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X="-460" w:tblpY="603"/>
        <w:tblW w:w="1026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425"/>
        <w:gridCol w:w="2974"/>
        <w:gridCol w:w="2606"/>
        <w:gridCol w:w="2255"/>
      </w:tblGrid>
      <w:tr w:rsidR="00561204" w:rsidRPr="00973885" w14:paraId="672DD553" w14:textId="77777777" w:rsidTr="00FD1253">
        <w:trPr>
          <w:trHeight w:val="594"/>
        </w:trPr>
        <w:tc>
          <w:tcPr>
            <w:tcW w:w="10260" w:type="dxa"/>
            <w:gridSpan w:val="4"/>
            <w:shd w:val="clear" w:color="auto" w:fill="C00000"/>
          </w:tcPr>
          <w:p w14:paraId="672DD552" w14:textId="31CDA9A6" w:rsidR="00561204" w:rsidRPr="00561204" w:rsidRDefault="004678A8" w:rsidP="00FD1253">
            <w:pPr>
              <w:tabs>
                <w:tab w:val="left" w:pos="3784"/>
              </w:tabs>
              <w:jc w:val="center"/>
              <w:rPr>
                <w:b/>
              </w:rPr>
            </w:pPr>
            <w:r>
              <w:rPr>
                <w:b/>
                <w:sz w:val="48"/>
              </w:rPr>
              <w:t>Create Position</w:t>
            </w:r>
            <w:r w:rsidR="00B87920">
              <w:rPr>
                <w:b/>
                <w:sz w:val="48"/>
              </w:rPr>
              <w:t>/Job Requisition</w:t>
            </w:r>
            <w:r>
              <w:rPr>
                <w:b/>
                <w:sz w:val="48"/>
              </w:rPr>
              <w:t xml:space="preserve"> Template</w:t>
            </w:r>
            <w:r w:rsidR="00B87920">
              <w:rPr>
                <w:b/>
                <w:sz w:val="48"/>
              </w:rPr>
              <w:t xml:space="preserve"> (Appointed)</w:t>
            </w:r>
          </w:p>
        </w:tc>
      </w:tr>
      <w:tr w:rsidR="000C2633" w:rsidRPr="00973885" w14:paraId="672DD558" w14:textId="77777777" w:rsidTr="00631B4C">
        <w:tc>
          <w:tcPr>
            <w:tcW w:w="2425" w:type="dxa"/>
            <w:shd w:val="clear" w:color="auto" w:fill="D9D9D9" w:themeFill="background1" w:themeFillShade="D9"/>
          </w:tcPr>
          <w:p w14:paraId="60FD5783" w14:textId="77777777" w:rsidR="00337201" w:rsidRDefault="00337201" w:rsidP="00FD1253">
            <w:pPr>
              <w:pStyle w:val="Heading2"/>
            </w:pPr>
            <w:r>
              <w:t>Recruiting</w:t>
            </w:r>
            <w:r w:rsidR="006A7A42">
              <w:t xml:space="preserve"> Instruction</w:t>
            </w:r>
          </w:p>
          <w:p w14:paraId="672DD554" w14:textId="28C85C92" w:rsidR="000C2633" w:rsidRPr="00973885" w:rsidRDefault="00337201" w:rsidP="00FD1253">
            <w:pPr>
              <w:pStyle w:val="Heading2"/>
            </w:pPr>
            <w:r>
              <w:t>(i.e. Post Internal &amp; External, Internal only)</w:t>
            </w:r>
            <w:r w:rsidR="00561204">
              <w:t>:</w:t>
            </w:r>
          </w:p>
        </w:tc>
        <w:tc>
          <w:tcPr>
            <w:tcW w:w="2974" w:type="dxa"/>
          </w:tcPr>
          <w:p w14:paraId="672DD555" w14:textId="77777777" w:rsidR="000C2633" w:rsidRPr="00973885" w:rsidRDefault="000C2633" w:rsidP="00FD1253"/>
        </w:tc>
        <w:tc>
          <w:tcPr>
            <w:tcW w:w="2606" w:type="dxa"/>
            <w:shd w:val="clear" w:color="auto" w:fill="D9D9D9" w:themeFill="background1" w:themeFillShade="D9"/>
          </w:tcPr>
          <w:p w14:paraId="672DD556" w14:textId="0F55791A" w:rsidR="000C2633" w:rsidRPr="00973885" w:rsidRDefault="00F44A94" w:rsidP="00FD1253">
            <w:pPr>
              <w:pStyle w:val="Heading2"/>
            </w:pPr>
            <w:r>
              <w:t>Primary Workspace:</w:t>
            </w:r>
          </w:p>
        </w:tc>
        <w:tc>
          <w:tcPr>
            <w:tcW w:w="2255" w:type="dxa"/>
          </w:tcPr>
          <w:p w14:paraId="672DD557" w14:textId="77777777" w:rsidR="000C2633" w:rsidRPr="00973885" w:rsidRDefault="000C2633" w:rsidP="00FD1253"/>
        </w:tc>
      </w:tr>
      <w:tr w:rsidR="000C2633" w:rsidRPr="00973885" w14:paraId="672DD55D" w14:textId="77777777" w:rsidTr="00631B4C">
        <w:trPr>
          <w:trHeight w:val="294"/>
        </w:trPr>
        <w:tc>
          <w:tcPr>
            <w:tcW w:w="2425" w:type="dxa"/>
            <w:shd w:val="clear" w:color="auto" w:fill="D9D9D9" w:themeFill="background1" w:themeFillShade="D9"/>
          </w:tcPr>
          <w:p w14:paraId="672DD559" w14:textId="3B1DFF6C" w:rsidR="000C2633" w:rsidRPr="00973885" w:rsidRDefault="000F3B7B" w:rsidP="00FD1253">
            <w:pPr>
              <w:pStyle w:val="Heading2"/>
            </w:pPr>
            <w:r>
              <w:t>Primary Work Location:</w:t>
            </w:r>
          </w:p>
        </w:tc>
        <w:tc>
          <w:tcPr>
            <w:tcW w:w="2974" w:type="dxa"/>
          </w:tcPr>
          <w:p w14:paraId="672DD55A" w14:textId="77777777" w:rsidR="000C2633" w:rsidRPr="00973885" w:rsidRDefault="000C2633" w:rsidP="00FD1253"/>
        </w:tc>
        <w:tc>
          <w:tcPr>
            <w:tcW w:w="2606" w:type="dxa"/>
            <w:shd w:val="clear" w:color="auto" w:fill="D9D9D9" w:themeFill="background1" w:themeFillShade="D9"/>
          </w:tcPr>
          <w:p w14:paraId="672DD55B" w14:textId="0B7D0773" w:rsidR="000C2633" w:rsidRPr="00973885" w:rsidRDefault="009F02D1" w:rsidP="00FD1253">
            <w:pPr>
              <w:pStyle w:val="Heading2"/>
            </w:pPr>
            <w:r>
              <w:t>Scheduled Weekly Hours</w:t>
            </w:r>
            <w:r w:rsidR="00F44A94">
              <w:t xml:space="preserve"> (i.e. 20, 40 </w:t>
            </w:r>
            <w:proofErr w:type="spellStart"/>
            <w:r w:rsidR="00F44A94">
              <w:t>hrs</w:t>
            </w:r>
            <w:proofErr w:type="spellEnd"/>
            <w:r w:rsidR="00F44A94">
              <w:t xml:space="preserve"> </w:t>
            </w:r>
            <w:proofErr w:type="spellStart"/>
            <w:r w:rsidR="00F44A94">
              <w:t>wk</w:t>
            </w:r>
            <w:proofErr w:type="spellEnd"/>
            <w:r w:rsidR="00F44A94">
              <w:t>):</w:t>
            </w:r>
          </w:p>
        </w:tc>
        <w:tc>
          <w:tcPr>
            <w:tcW w:w="2255" w:type="dxa"/>
          </w:tcPr>
          <w:p w14:paraId="672DD55C" w14:textId="77777777" w:rsidR="000C2633" w:rsidRPr="00973885" w:rsidRDefault="000C2633" w:rsidP="00FD1253"/>
        </w:tc>
      </w:tr>
      <w:tr w:rsidR="00561204" w:rsidRPr="00973885" w14:paraId="672DD560" w14:textId="77777777" w:rsidTr="00FD1253">
        <w:tc>
          <w:tcPr>
            <w:tcW w:w="5399" w:type="dxa"/>
            <w:gridSpan w:val="2"/>
            <w:shd w:val="clear" w:color="auto" w:fill="D9D9D9" w:themeFill="background1" w:themeFillShade="D9"/>
          </w:tcPr>
          <w:p w14:paraId="672DD55E" w14:textId="77777777" w:rsidR="00561204" w:rsidRPr="00561204" w:rsidRDefault="00561204" w:rsidP="00FD1253">
            <w:pPr>
              <w:rPr>
                <w:b/>
              </w:rPr>
            </w:pPr>
            <w:r w:rsidRPr="00561204">
              <w:rPr>
                <w:b/>
              </w:rPr>
              <w:t>Who will be the new employee’s direct manager?</w:t>
            </w:r>
          </w:p>
        </w:tc>
        <w:tc>
          <w:tcPr>
            <w:tcW w:w="4861" w:type="dxa"/>
            <w:gridSpan w:val="2"/>
          </w:tcPr>
          <w:p w14:paraId="672DD55F" w14:textId="77777777" w:rsidR="00561204" w:rsidRPr="00973885" w:rsidRDefault="00561204" w:rsidP="00FD1253"/>
        </w:tc>
      </w:tr>
      <w:tr w:rsidR="00561204" w:rsidRPr="00973885" w14:paraId="672DD563" w14:textId="77777777" w:rsidTr="005621C2">
        <w:tc>
          <w:tcPr>
            <w:tcW w:w="2425" w:type="dxa"/>
            <w:shd w:val="clear" w:color="auto" w:fill="D9D9D9" w:themeFill="background1" w:themeFillShade="D9"/>
          </w:tcPr>
          <w:p w14:paraId="06020F3E" w14:textId="40F7F002" w:rsidR="00561204" w:rsidRDefault="00D35B94" w:rsidP="00FD1253">
            <w:pPr>
              <w:pStyle w:val="Heading2"/>
            </w:pPr>
            <w:r>
              <w:t>Job Posting</w:t>
            </w:r>
            <w:r w:rsidR="00191FF7">
              <w:t xml:space="preserve"> </w:t>
            </w:r>
            <w:r w:rsidR="00561204">
              <w:t>Title</w:t>
            </w:r>
            <w:r w:rsidR="005745FF">
              <w:t xml:space="preserve"> (i.e. Working title)</w:t>
            </w:r>
            <w:r w:rsidR="00561204" w:rsidRPr="00973885">
              <w:t>:</w:t>
            </w:r>
          </w:p>
          <w:p w14:paraId="29874456" w14:textId="77777777" w:rsidR="005745FF" w:rsidRDefault="005745FF" w:rsidP="00FD1253">
            <w:pPr>
              <w:pStyle w:val="Heading2"/>
            </w:pPr>
          </w:p>
          <w:p w14:paraId="672DD561" w14:textId="7B3A6AE1" w:rsidR="00191FF7" w:rsidRPr="00973885" w:rsidRDefault="00191FF7" w:rsidP="00FD1253">
            <w:pPr>
              <w:pStyle w:val="Heading2"/>
            </w:pPr>
            <w:r>
              <w:t>Job Profile</w:t>
            </w:r>
            <w:r w:rsidR="00D35B94">
              <w:t xml:space="preserve"> (State title)</w:t>
            </w:r>
            <w:r>
              <w:t>:</w:t>
            </w:r>
          </w:p>
        </w:tc>
        <w:tc>
          <w:tcPr>
            <w:tcW w:w="7835" w:type="dxa"/>
            <w:gridSpan w:val="3"/>
          </w:tcPr>
          <w:p w14:paraId="672DD562" w14:textId="77777777" w:rsidR="00561204" w:rsidRPr="00973885" w:rsidRDefault="00561204" w:rsidP="00FD1253"/>
        </w:tc>
      </w:tr>
      <w:tr w:rsidR="00561204" w:rsidRPr="00973885" w14:paraId="672DD566" w14:textId="77777777" w:rsidTr="005621C2">
        <w:trPr>
          <w:trHeight w:val="1539"/>
        </w:trPr>
        <w:tc>
          <w:tcPr>
            <w:tcW w:w="2425" w:type="dxa"/>
            <w:shd w:val="clear" w:color="auto" w:fill="D9D9D9" w:themeFill="background1" w:themeFillShade="D9"/>
          </w:tcPr>
          <w:p w14:paraId="1C110FF6" w14:textId="77777777" w:rsidR="00561204" w:rsidRDefault="00561204" w:rsidP="00FD1253">
            <w:pPr>
              <w:pStyle w:val="Heading2"/>
            </w:pPr>
            <w:r w:rsidRPr="00561204">
              <w:t>Summary of Job Duties:</w:t>
            </w:r>
          </w:p>
          <w:p w14:paraId="2FF70616" w14:textId="2AED5E5F" w:rsidR="00D87C65" w:rsidRDefault="00FE774F" w:rsidP="00FD1253">
            <w:pPr>
              <w:pStyle w:val="Heading2"/>
            </w:pPr>
            <w:r>
              <w:t>(</w:t>
            </w:r>
            <w:r w:rsidR="00D87C65">
              <w:t>List</w:t>
            </w:r>
            <w:r w:rsidR="00A06C6E">
              <w:t xml:space="preserve"> </w:t>
            </w:r>
            <w:r w:rsidR="005745FF">
              <w:t>job r</w:t>
            </w:r>
            <w:r w:rsidR="00A06C6E">
              <w:t>esponsibilities by percentages</w:t>
            </w:r>
            <w:r w:rsidR="00D87C65">
              <w:t>.  Ensure the percentages are equal to 100</w:t>
            </w:r>
            <w:r w:rsidR="00A06C6E">
              <w:t>)</w:t>
            </w:r>
          </w:p>
          <w:p w14:paraId="374154AC" w14:textId="77777777" w:rsidR="00562374" w:rsidRDefault="00562374" w:rsidP="00FD1253">
            <w:pPr>
              <w:pStyle w:val="Heading2"/>
            </w:pPr>
          </w:p>
          <w:p w14:paraId="795F01CB" w14:textId="3827CAC8" w:rsidR="00562374" w:rsidRDefault="00562374" w:rsidP="00FD1253">
            <w:pPr>
              <w:pStyle w:val="Heading2"/>
            </w:pPr>
            <w:r>
              <w:t>Attach a separate document, if needed</w:t>
            </w:r>
          </w:p>
          <w:p w14:paraId="32D2F640" w14:textId="77777777" w:rsidR="00631B4C" w:rsidRDefault="00631B4C" w:rsidP="00FD1253">
            <w:pPr>
              <w:pStyle w:val="Heading2"/>
            </w:pPr>
          </w:p>
          <w:p w14:paraId="54A6003F" w14:textId="77777777" w:rsidR="00631B4C" w:rsidRDefault="00631B4C" w:rsidP="00FD1253">
            <w:pPr>
              <w:pStyle w:val="Heading2"/>
            </w:pPr>
          </w:p>
          <w:p w14:paraId="447F9FA8" w14:textId="77777777" w:rsidR="00631B4C" w:rsidRDefault="00631B4C" w:rsidP="00FD1253">
            <w:pPr>
              <w:pStyle w:val="Heading2"/>
            </w:pPr>
          </w:p>
          <w:p w14:paraId="4039AD82" w14:textId="77777777" w:rsidR="00631B4C" w:rsidRDefault="00631B4C" w:rsidP="00FD1253">
            <w:pPr>
              <w:pStyle w:val="Heading2"/>
            </w:pPr>
          </w:p>
          <w:p w14:paraId="58C70454" w14:textId="77777777" w:rsidR="00631B4C" w:rsidRDefault="00631B4C" w:rsidP="00FD1253">
            <w:pPr>
              <w:pStyle w:val="Heading2"/>
            </w:pPr>
          </w:p>
          <w:p w14:paraId="0ADAFE53" w14:textId="77777777" w:rsidR="005745FF" w:rsidRDefault="005745FF" w:rsidP="00FD1253">
            <w:pPr>
              <w:pStyle w:val="Heading2"/>
            </w:pPr>
          </w:p>
          <w:p w14:paraId="6315A0FD" w14:textId="77777777" w:rsidR="005745FF" w:rsidRDefault="005745FF" w:rsidP="00FD1253">
            <w:pPr>
              <w:pStyle w:val="Heading2"/>
            </w:pPr>
          </w:p>
          <w:p w14:paraId="539735D7" w14:textId="77777777" w:rsidR="00D87C65" w:rsidRDefault="00D87C65" w:rsidP="00FD1253">
            <w:pPr>
              <w:pStyle w:val="Heading2"/>
            </w:pPr>
          </w:p>
          <w:p w14:paraId="7BECA8B1" w14:textId="77777777" w:rsidR="00D87C65" w:rsidRDefault="00D87C65" w:rsidP="00FD1253">
            <w:pPr>
              <w:pStyle w:val="Heading2"/>
            </w:pPr>
          </w:p>
          <w:p w14:paraId="33153E2A" w14:textId="77777777" w:rsidR="00D87C65" w:rsidRDefault="00D87C65" w:rsidP="00FD1253">
            <w:pPr>
              <w:pStyle w:val="Heading2"/>
            </w:pPr>
          </w:p>
          <w:p w14:paraId="672DD564" w14:textId="41108D9B" w:rsidR="00FE774F" w:rsidRPr="00561204" w:rsidRDefault="00A06C6E" w:rsidP="00FD1253">
            <w:pPr>
              <w:pStyle w:val="Heading2"/>
              <w:rPr>
                <w:b w:val="0"/>
              </w:rPr>
            </w:pPr>
            <w:r>
              <w:t xml:space="preserve"> </w:t>
            </w:r>
          </w:p>
        </w:tc>
        <w:tc>
          <w:tcPr>
            <w:tcW w:w="7835" w:type="dxa"/>
            <w:gridSpan w:val="3"/>
          </w:tcPr>
          <w:p w14:paraId="76230D31" w14:textId="77777777" w:rsidR="00561204" w:rsidRDefault="00561204" w:rsidP="00FD1253"/>
          <w:p w14:paraId="4CEC961C" w14:textId="77777777" w:rsidR="00AF3B1C" w:rsidRDefault="00AF3B1C" w:rsidP="00FD1253"/>
          <w:p w14:paraId="124B2608" w14:textId="77777777" w:rsidR="00AF3B1C" w:rsidRDefault="00AF3B1C" w:rsidP="00FD1253"/>
          <w:p w14:paraId="7579BA84" w14:textId="77777777" w:rsidR="00631B4C" w:rsidRDefault="00631B4C" w:rsidP="00FD1253"/>
          <w:p w14:paraId="672DD565" w14:textId="77777777" w:rsidR="00631B4C" w:rsidRPr="00973885" w:rsidRDefault="00631B4C" w:rsidP="00FD1253"/>
        </w:tc>
      </w:tr>
    </w:tbl>
    <w:tbl>
      <w:tblPr>
        <w:tblStyle w:val="TableGridLight"/>
        <w:tblW w:w="10260" w:type="dxa"/>
        <w:tblInd w:w="-455"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430"/>
        <w:gridCol w:w="2970"/>
        <w:gridCol w:w="2520"/>
        <w:gridCol w:w="2340"/>
      </w:tblGrid>
      <w:tr w:rsidR="00561204" w:rsidRPr="00296B5F" w14:paraId="672DD569" w14:textId="77777777" w:rsidTr="00562374">
        <w:trPr>
          <w:trHeight w:val="1609"/>
        </w:trPr>
        <w:tc>
          <w:tcPr>
            <w:tcW w:w="2430" w:type="dxa"/>
            <w:tcBorders>
              <w:top w:val="single" w:sz="4" w:space="0" w:color="auto"/>
              <w:bottom w:val="single" w:sz="4" w:space="0" w:color="auto"/>
            </w:tcBorders>
            <w:shd w:val="clear" w:color="auto" w:fill="D9D9D9" w:themeFill="background1" w:themeFillShade="D9"/>
          </w:tcPr>
          <w:p w14:paraId="3AB282F3" w14:textId="77777777" w:rsidR="00446ACA" w:rsidRDefault="00561204" w:rsidP="00973885">
            <w:pPr>
              <w:pStyle w:val="Heading2"/>
              <w:spacing w:after="0"/>
              <w:rPr>
                <w:rFonts w:ascii="Times New Roman" w:hAnsi="Times New Roman" w:cs="Times New Roman"/>
              </w:rPr>
            </w:pPr>
            <w:r w:rsidRPr="00296B5F">
              <w:rPr>
                <w:rFonts w:ascii="Times New Roman" w:hAnsi="Times New Roman" w:cs="Times New Roman"/>
              </w:rPr>
              <w:t>Qualification</w:t>
            </w:r>
            <w:r w:rsidR="00345456" w:rsidRPr="00296B5F">
              <w:rPr>
                <w:rFonts w:ascii="Times New Roman" w:hAnsi="Times New Roman" w:cs="Times New Roman"/>
              </w:rPr>
              <w:t>s:</w:t>
            </w:r>
            <w:r w:rsidR="002F7D16" w:rsidRPr="00296B5F">
              <w:rPr>
                <w:rFonts w:ascii="Times New Roman" w:hAnsi="Times New Roman" w:cs="Times New Roman"/>
              </w:rPr>
              <w:t xml:space="preserve"> </w:t>
            </w:r>
          </w:p>
          <w:p w14:paraId="58C3C201" w14:textId="77777777" w:rsidR="00561204" w:rsidRDefault="002F7D16" w:rsidP="00973885">
            <w:pPr>
              <w:pStyle w:val="Heading2"/>
              <w:spacing w:after="0"/>
              <w:rPr>
                <w:rFonts w:ascii="Times New Roman" w:hAnsi="Times New Roman" w:cs="Times New Roman"/>
              </w:rPr>
            </w:pPr>
            <w:r w:rsidRPr="00296B5F">
              <w:rPr>
                <w:rFonts w:ascii="Times New Roman" w:hAnsi="Times New Roman" w:cs="Times New Roman"/>
              </w:rPr>
              <w:t xml:space="preserve">Minimum and Preferred </w:t>
            </w:r>
          </w:p>
          <w:p w14:paraId="550B13EC" w14:textId="77777777" w:rsidR="00631B4C" w:rsidRDefault="00631B4C" w:rsidP="00973885">
            <w:pPr>
              <w:pStyle w:val="Heading2"/>
              <w:spacing w:after="0"/>
              <w:rPr>
                <w:rFonts w:ascii="Times New Roman" w:hAnsi="Times New Roman" w:cs="Times New Roman"/>
              </w:rPr>
            </w:pPr>
          </w:p>
          <w:p w14:paraId="42BAC863" w14:textId="77777777" w:rsidR="00631B4C" w:rsidRDefault="00631B4C" w:rsidP="00973885">
            <w:pPr>
              <w:pStyle w:val="Heading2"/>
              <w:spacing w:after="0"/>
              <w:rPr>
                <w:rFonts w:ascii="Times New Roman" w:hAnsi="Times New Roman" w:cs="Times New Roman"/>
              </w:rPr>
            </w:pPr>
          </w:p>
          <w:p w14:paraId="10EB1DE0" w14:textId="77777777" w:rsidR="00631B4C" w:rsidRDefault="00631B4C" w:rsidP="00973885">
            <w:pPr>
              <w:pStyle w:val="Heading2"/>
              <w:spacing w:after="0"/>
              <w:rPr>
                <w:rFonts w:ascii="Times New Roman" w:hAnsi="Times New Roman" w:cs="Times New Roman"/>
              </w:rPr>
            </w:pPr>
          </w:p>
          <w:p w14:paraId="7FB59591" w14:textId="77777777" w:rsidR="00562374" w:rsidRDefault="00562374" w:rsidP="00973885">
            <w:pPr>
              <w:pStyle w:val="Heading2"/>
              <w:spacing w:after="0"/>
              <w:rPr>
                <w:rFonts w:ascii="Times New Roman" w:hAnsi="Times New Roman" w:cs="Times New Roman"/>
              </w:rPr>
            </w:pPr>
          </w:p>
          <w:p w14:paraId="04602C8D" w14:textId="77777777" w:rsidR="00562374" w:rsidRDefault="00562374" w:rsidP="00973885">
            <w:pPr>
              <w:pStyle w:val="Heading2"/>
              <w:spacing w:after="0"/>
              <w:rPr>
                <w:rFonts w:ascii="Times New Roman" w:hAnsi="Times New Roman" w:cs="Times New Roman"/>
              </w:rPr>
            </w:pPr>
          </w:p>
          <w:p w14:paraId="5A7B65D4" w14:textId="77777777" w:rsidR="00631B4C" w:rsidRDefault="00631B4C" w:rsidP="00973885">
            <w:pPr>
              <w:pStyle w:val="Heading2"/>
              <w:spacing w:after="0"/>
              <w:rPr>
                <w:rFonts w:ascii="Times New Roman" w:hAnsi="Times New Roman" w:cs="Times New Roman"/>
              </w:rPr>
            </w:pPr>
          </w:p>
          <w:p w14:paraId="1D216A01" w14:textId="77777777" w:rsidR="00631B4C" w:rsidRDefault="00631B4C" w:rsidP="00973885">
            <w:pPr>
              <w:pStyle w:val="Heading2"/>
              <w:spacing w:after="0"/>
              <w:rPr>
                <w:rFonts w:ascii="Times New Roman" w:hAnsi="Times New Roman" w:cs="Times New Roman"/>
              </w:rPr>
            </w:pPr>
          </w:p>
          <w:p w14:paraId="78FC0838" w14:textId="77777777" w:rsidR="00631B4C" w:rsidRDefault="00631B4C" w:rsidP="00973885">
            <w:pPr>
              <w:pStyle w:val="Heading2"/>
              <w:spacing w:after="0"/>
              <w:rPr>
                <w:rFonts w:ascii="Times New Roman" w:hAnsi="Times New Roman" w:cs="Times New Roman"/>
              </w:rPr>
            </w:pPr>
          </w:p>
          <w:p w14:paraId="27E818D5" w14:textId="77777777" w:rsidR="00631B4C" w:rsidRDefault="00631B4C" w:rsidP="00973885">
            <w:pPr>
              <w:pStyle w:val="Heading2"/>
              <w:spacing w:after="0"/>
              <w:rPr>
                <w:rFonts w:ascii="Times New Roman" w:hAnsi="Times New Roman" w:cs="Times New Roman"/>
              </w:rPr>
            </w:pPr>
          </w:p>
          <w:p w14:paraId="312B9CD6" w14:textId="77777777" w:rsidR="00631B4C" w:rsidRDefault="00631B4C" w:rsidP="00973885">
            <w:pPr>
              <w:pStyle w:val="Heading2"/>
              <w:spacing w:after="0"/>
              <w:rPr>
                <w:rFonts w:ascii="Times New Roman" w:hAnsi="Times New Roman" w:cs="Times New Roman"/>
              </w:rPr>
            </w:pPr>
          </w:p>
          <w:p w14:paraId="52EEACC5" w14:textId="77777777" w:rsidR="00631B4C" w:rsidRDefault="00631B4C" w:rsidP="00973885">
            <w:pPr>
              <w:pStyle w:val="Heading2"/>
              <w:spacing w:after="0"/>
              <w:rPr>
                <w:rFonts w:ascii="Times New Roman" w:hAnsi="Times New Roman" w:cs="Times New Roman"/>
              </w:rPr>
            </w:pPr>
          </w:p>
          <w:p w14:paraId="672DD567" w14:textId="03C51490" w:rsidR="00631B4C" w:rsidRPr="00296B5F" w:rsidRDefault="00631B4C" w:rsidP="00973885">
            <w:pPr>
              <w:pStyle w:val="Heading2"/>
              <w:spacing w:after="0"/>
              <w:rPr>
                <w:rFonts w:ascii="Times New Roman" w:hAnsi="Times New Roman" w:cs="Times New Roman"/>
              </w:rPr>
            </w:pPr>
          </w:p>
        </w:tc>
        <w:tc>
          <w:tcPr>
            <w:tcW w:w="7830" w:type="dxa"/>
            <w:gridSpan w:val="3"/>
            <w:tcBorders>
              <w:top w:val="single" w:sz="4" w:space="0" w:color="auto"/>
              <w:bottom w:val="single" w:sz="4" w:space="0" w:color="auto"/>
            </w:tcBorders>
          </w:tcPr>
          <w:p w14:paraId="672DD568" w14:textId="77777777" w:rsidR="00561204" w:rsidRPr="00296B5F" w:rsidRDefault="00561204" w:rsidP="00973885">
            <w:pPr>
              <w:spacing w:after="0"/>
              <w:rPr>
                <w:rFonts w:ascii="Times New Roman" w:hAnsi="Times New Roman" w:cs="Times New Roman"/>
              </w:rPr>
            </w:pPr>
          </w:p>
        </w:tc>
      </w:tr>
      <w:tr w:rsidR="00562374" w:rsidRPr="00296B5F" w14:paraId="4077EC23" w14:textId="77777777" w:rsidTr="008418E7">
        <w:tblPrEx>
          <w:tblBorders>
            <w:top w:val="single" w:sz="4" w:space="0" w:color="auto"/>
          </w:tblBorders>
        </w:tblPrEx>
        <w:tc>
          <w:tcPr>
            <w:tcW w:w="2430" w:type="dxa"/>
            <w:tcBorders>
              <w:top w:val="single" w:sz="4" w:space="0" w:color="auto"/>
            </w:tcBorders>
            <w:shd w:val="clear" w:color="auto" w:fill="D9D9D9" w:themeFill="background1" w:themeFillShade="D9"/>
          </w:tcPr>
          <w:p w14:paraId="0F021340" w14:textId="4C1BE4F3" w:rsidR="00562374" w:rsidRPr="00296B5F" w:rsidRDefault="00562374" w:rsidP="00F20988">
            <w:pPr>
              <w:spacing w:after="0"/>
              <w:rPr>
                <w:rFonts w:ascii="Times New Roman" w:hAnsi="Times New Roman" w:cs="Times New Roman"/>
                <w:b/>
              </w:rPr>
            </w:pPr>
            <w:r>
              <w:rPr>
                <w:rFonts w:ascii="Times New Roman" w:hAnsi="Times New Roman" w:cs="Times New Roman"/>
                <w:b/>
              </w:rPr>
              <w:lastRenderedPageBreak/>
              <w:t>Annual Salary/Range</w:t>
            </w:r>
            <w:r w:rsidRPr="00296B5F">
              <w:rPr>
                <w:rFonts w:ascii="Times New Roman" w:hAnsi="Times New Roman" w:cs="Times New Roman"/>
                <w:b/>
              </w:rPr>
              <w:t xml:space="preserve">: </w:t>
            </w:r>
          </w:p>
        </w:tc>
        <w:tc>
          <w:tcPr>
            <w:tcW w:w="7830" w:type="dxa"/>
            <w:gridSpan w:val="3"/>
            <w:tcBorders>
              <w:top w:val="single" w:sz="4" w:space="0" w:color="auto"/>
            </w:tcBorders>
          </w:tcPr>
          <w:p w14:paraId="5DA93C37" w14:textId="6EE21950" w:rsidR="00562374" w:rsidRPr="00296B5F" w:rsidRDefault="00562374" w:rsidP="00F20988">
            <w:pPr>
              <w:spacing w:after="0"/>
              <w:rPr>
                <w:rFonts w:ascii="Times New Roman" w:hAnsi="Times New Roman" w:cs="Times New Roman"/>
              </w:rPr>
            </w:pPr>
            <w:r>
              <w:rPr>
                <w:rFonts w:ascii="Times New Roman" w:hAnsi="Times New Roman" w:cs="Times New Roman"/>
              </w:rPr>
              <w:tab/>
            </w:r>
          </w:p>
        </w:tc>
      </w:tr>
      <w:tr w:rsidR="00562374" w:rsidRPr="00296B5F" w14:paraId="672DD56C" w14:textId="77777777" w:rsidTr="008418E7">
        <w:tblPrEx>
          <w:tblBorders>
            <w:top w:val="single" w:sz="4" w:space="0" w:color="auto"/>
          </w:tblBorders>
        </w:tblPrEx>
        <w:tc>
          <w:tcPr>
            <w:tcW w:w="2430" w:type="dxa"/>
            <w:shd w:val="clear" w:color="auto" w:fill="D9D9D9" w:themeFill="background1" w:themeFillShade="D9"/>
          </w:tcPr>
          <w:p w14:paraId="48639287" w14:textId="77777777" w:rsidR="00562374" w:rsidRDefault="00562374" w:rsidP="00F20988">
            <w:pPr>
              <w:spacing w:after="0"/>
              <w:rPr>
                <w:rFonts w:ascii="Times New Roman" w:hAnsi="Times New Roman" w:cs="Times New Roman"/>
                <w:b/>
              </w:rPr>
            </w:pPr>
            <w:r w:rsidRPr="00296B5F">
              <w:rPr>
                <w:rFonts w:ascii="Times New Roman" w:hAnsi="Times New Roman" w:cs="Times New Roman"/>
                <w:b/>
              </w:rPr>
              <w:t>Cost Center</w:t>
            </w:r>
            <w:r>
              <w:rPr>
                <w:rFonts w:ascii="Times New Roman" w:hAnsi="Times New Roman" w:cs="Times New Roman"/>
                <w:b/>
              </w:rPr>
              <w:t>/</w:t>
            </w:r>
            <w:proofErr w:type="spellStart"/>
            <w:r>
              <w:rPr>
                <w:rFonts w:ascii="Times New Roman" w:hAnsi="Times New Roman" w:cs="Times New Roman"/>
                <w:b/>
              </w:rPr>
              <w:t>Worktags</w:t>
            </w:r>
            <w:proofErr w:type="spellEnd"/>
            <w:r w:rsidRPr="00296B5F">
              <w:rPr>
                <w:rFonts w:ascii="Times New Roman" w:hAnsi="Times New Roman" w:cs="Times New Roman"/>
                <w:b/>
              </w:rPr>
              <w:t xml:space="preserve">: </w:t>
            </w:r>
          </w:p>
          <w:p w14:paraId="672DD56A" w14:textId="72F1FC28" w:rsidR="00562374" w:rsidRPr="00296B5F" w:rsidRDefault="00562374" w:rsidP="00F20988">
            <w:pPr>
              <w:spacing w:after="0"/>
              <w:rPr>
                <w:rFonts w:ascii="Times New Roman" w:hAnsi="Times New Roman" w:cs="Times New Roman"/>
                <w:b/>
              </w:rPr>
            </w:pPr>
          </w:p>
        </w:tc>
        <w:tc>
          <w:tcPr>
            <w:tcW w:w="7830" w:type="dxa"/>
            <w:gridSpan w:val="3"/>
          </w:tcPr>
          <w:p w14:paraId="672DD56B" w14:textId="2EF91298" w:rsidR="00562374" w:rsidRPr="00296B5F" w:rsidRDefault="00562374" w:rsidP="00562374">
            <w:pPr>
              <w:tabs>
                <w:tab w:val="left" w:pos="6915"/>
              </w:tabs>
              <w:spacing w:after="0"/>
              <w:rPr>
                <w:rFonts w:ascii="Times New Roman" w:hAnsi="Times New Roman" w:cs="Times New Roman"/>
              </w:rPr>
            </w:pPr>
          </w:p>
        </w:tc>
      </w:tr>
      <w:tr w:rsidR="00562374" w:rsidRPr="00296B5F" w14:paraId="672DD571" w14:textId="77777777" w:rsidTr="008418E7">
        <w:tblPrEx>
          <w:tblBorders>
            <w:top w:val="single" w:sz="4" w:space="0" w:color="auto"/>
          </w:tblBorders>
        </w:tblPrEx>
        <w:tc>
          <w:tcPr>
            <w:tcW w:w="2430" w:type="dxa"/>
            <w:tcBorders>
              <w:bottom w:val="single" w:sz="4" w:space="0" w:color="auto"/>
            </w:tcBorders>
            <w:shd w:val="clear" w:color="auto" w:fill="D9D9D9" w:themeFill="background1" w:themeFillShade="D9"/>
          </w:tcPr>
          <w:p w14:paraId="672DD56D" w14:textId="244B2AFC" w:rsidR="00562374" w:rsidRPr="00296B5F" w:rsidRDefault="00562374" w:rsidP="00F20988">
            <w:pPr>
              <w:spacing w:after="0"/>
              <w:rPr>
                <w:rFonts w:ascii="Times New Roman" w:hAnsi="Times New Roman" w:cs="Times New Roman"/>
                <w:b/>
              </w:rPr>
            </w:pPr>
            <w:r>
              <w:rPr>
                <w:rFonts w:ascii="Times New Roman" w:hAnsi="Times New Roman" w:cs="Times New Roman"/>
                <w:b/>
              </w:rPr>
              <w:t>Target Hire</w:t>
            </w:r>
            <w:r w:rsidRPr="00296B5F">
              <w:rPr>
                <w:rFonts w:ascii="Times New Roman" w:hAnsi="Times New Roman" w:cs="Times New Roman"/>
                <w:b/>
              </w:rPr>
              <w:t xml:space="preserve"> Date:</w:t>
            </w:r>
          </w:p>
        </w:tc>
        <w:tc>
          <w:tcPr>
            <w:tcW w:w="2970" w:type="dxa"/>
            <w:tcBorders>
              <w:bottom w:val="single" w:sz="4" w:space="0" w:color="auto"/>
            </w:tcBorders>
          </w:tcPr>
          <w:p w14:paraId="672DD56E" w14:textId="77777777" w:rsidR="00562374" w:rsidRPr="00296B5F" w:rsidRDefault="00562374" w:rsidP="00561204">
            <w:pPr>
              <w:spacing w:after="0"/>
              <w:rPr>
                <w:rFonts w:ascii="Times New Roman" w:hAnsi="Times New Roman" w:cs="Times New Roman"/>
                <w:b/>
              </w:rPr>
            </w:pPr>
          </w:p>
        </w:tc>
        <w:tc>
          <w:tcPr>
            <w:tcW w:w="2520" w:type="dxa"/>
            <w:shd w:val="clear" w:color="auto" w:fill="D9D9D9" w:themeFill="background1" w:themeFillShade="D9"/>
          </w:tcPr>
          <w:p w14:paraId="672DD56F" w14:textId="77777777" w:rsidR="00562374" w:rsidRPr="00296B5F" w:rsidRDefault="00562374" w:rsidP="00F20988">
            <w:pPr>
              <w:spacing w:after="0"/>
              <w:rPr>
                <w:rFonts w:ascii="Times New Roman" w:hAnsi="Times New Roman" w:cs="Times New Roman"/>
                <w:b/>
              </w:rPr>
            </w:pPr>
            <w:r w:rsidRPr="00296B5F">
              <w:rPr>
                <w:rFonts w:ascii="Times New Roman" w:hAnsi="Times New Roman" w:cs="Times New Roman"/>
                <w:b/>
              </w:rPr>
              <w:t>Appointment Percentage:</w:t>
            </w:r>
          </w:p>
        </w:tc>
        <w:tc>
          <w:tcPr>
            <w:tcW w:w="2340" w:type="dxa"/>
          </w:tcPr>
          <w:p w14:paraId="672DD570" w14:textId="77777777" w:rsidR="00562374" w:rsidRPr="00296B5F" w:rsidRDefault="00562374" w:rsidP="00561204">
            <w:pPr>
              <w:spacing w:after="0"/>
              <w:rPr>
                <w:rFonts w:ascii="Times New Roman" w:hAnsi="Times New Roman" w:cs="Times New Roman"/>
                <w:highlight w:val="yellow"/>
              </w:rPr>
            </w:pPr>
          </w:p>
        </w:tc>
      </w:tr>
      <w:tr w:rsidR="00562374" w:rsidRPr="00296B5F" w14:paraId="672DD576" w14:textId="77777777" w:rsidTr="008735A2">
        <w:tblPrEx>
          <w:tblBorders>
            <w:top w:val="single" w:sz="4" w:space="0" w:color="auto"/>
          </w:tblBorders>
        </w:tblPrEx>
        <w:trPr>
          <w:trHeight w:val="294"/>
        </w:trPr>
        <w:tc>
          <w:tcPr>
            <w:tcW w:w="2430" w:type="dxa"/>
            <w:tcBorders>
              <w:bottom w:val="single" w:sz="4" w:space="0" w:color="auto"/>
            </w:tcBorders>
            <w:shd w:val="clear" w:color="auto" w:fill="D9D9D9" w:themeFill="background1" w:themeFillShade="D9"/>
          </w:tcPr>
          <w:p w14:paraId="672DD572" w14:textId="4C9F616D" w:rsidR="00562374" w:rsidRPr="00296B5F" w:rsidRDefault="00562374" w:rsidP="00F20988">
            <w:pPr>
              <w:spacing w:after="0"/>
              <w:rPr>
                <w:rFonts w:ascii="Times New Roman" w:hAnsi="Times New Roman" w:cs="Times New Roman"/>
                <w:b/>
              </w:rPr>
            </w:pPr>
          </w:p>
        </w:tc>
        <w:tc>
          <w:tcPr>
            <w:tcW w:w="2970" w:type="dxa"/>
            <w:tcBorders>
              <w:bottom w:val="single" w:sz="4" w:space="0" w:color="auto"/>
            </w:tcBorders>
          </w:tcPr>
          <w:p w14:paraId="672DD573" w14:textId="77777777" w:rsidR="00562374" w:rsidRPr="00296B5F" w:rsidRDefault="00562374" w:rsidP="00561204">
            <w:pPr>
              <w:spacing w:after="0"/>
              <w:rPr>
                <w:rFonts w:ascii="Times New Roman" w:hAnsi="Times New Roman" w:cs="Times New Roman"/>
                <w:b/>
              </w:rPr>
            </w:pPr>
          </w:p>
        </w:tc>
        <w:tc>
          <w:tcPr>
            <w:tcW w:w="2520" w:type="dxa"/>
            <w:tcBorders>
              <w:bottom w:val="single" w:sz="4" w:space="0" w:color="auto"/>
            </w:tcBorders>
            <w:shd w:val="clear" w:color="auto" w:fill="D9D9D9" w:themeFill="background1" w:themeFillShade="D9"/>
          </w:tcPr>
          <w:p w14:paraId="672DD574" w14:textId="5D4C211E" w:rsidR="00562374" w:rsidRPr="00296B5F" w:rsidRDefault="00562374" w:rsidP="00F20988">
            <w:pPr>
              <w:spacing w:after="0"/>
              <w:rPr>
                <w:rFonts w:ascii="Times New Roman" w:hAnsi="Times New Roman" w:cs="Times New Roman"/>
                <w:b/>
              </w:rPr>
            </w:pPr>
          </w:p>
        </w:tc>
        <w:tc>
          <w:tcPr>
            <w:tcW w:w="2340" w:type="dxa"/>
            <w:tcBorders>
              <w:bottom w:val="single" w:sz="4" w:space="0" w:color="auto"/>
            </w:tcBorders>
          </w:tcPr>
          <w:p w14:paraId="672DD575" w14:textId="77777777" w:rsidR="00562374" w:rsidRPr="00296B5F" w:rsidRDefault="00562374" w:rsidP="00561204">
            <w:pPr>
              <w:spacing w:after="0"/>
              <w:rPr>
                <w:rFonts w:ascii="Times New Roman" w:hAnsi="Times New Roman" w:cs="Times New Roman"/>
              </w:rPr>
            </w:pPr>
          </w:p>
        </w:tc>
      </w:tr>
    </w:tbl>
    <w:tbl>
      <w:tblPr>
        <w:tblStyle w:val="TableGrid"/>
        <w:tblW w:w="10260" w:type="dxa"/>
        <w:tblInd w:w="-455"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0260"/>
      </w:tblGrid>
      <w:tr w:rsidR="00973885" w:rsidRPr="00296B5F" w14:paraId="672DD578" w14:textId="77777777" w:rsidTr="00784C4E">
        <w:tc>
          <w:tcPr>
            <w:tcW w:w="10260" w:type="dxa"/>
            <w:tcBorders>
              <w:top w:val="single" w:sz="4" w:space="0" w:color="auto"/>
              <w:bottom w:val="single" w:sz="4" w:space="0" w:color="auto"/>
            </w:tcBorders>
            <w:shd w:val="clear" w:color="auto" w:fill="D9D9D9" w:themeFill="background1" w:themeFillShade="D9"/>
          </w:tcPr>
          <w:p w14:paraId="672DD577" w14:textId="2B5AA879" w:rsidR="00973885" w:rsidRPr="00296B5F" w:rsidRDefault="00802EA8" w:rsidP="00802EA8">
            <w:pPr>
              <w:pStyle w:val="Heading2"/>
              <w:rPr>
                <w:rFonts w:ascii="Times New Roman" w:hAnsi="Times New Roman" w:cs="Times New Roman"/>
              </w:rPr>
            </w:pPr>
            <w:r w:rsidRPr="00296B5F">
              <w:rPr>
                <w:rFonts w:ascii="Times New Roman" w:hAnsi="Times New Roman" w:cs="Times New Roman"/>
                <w:color w:val="000000" w:themeColor="text1"/>
              </w:rPr>
              <w:t xml:space="preserve">Physical Activities (List </w:t>
            </w:r>
            <w:r w:rsidR="001354C9">
              <w:rPr>
                <w:rFonts w:ascii="Times New Roman" w:hAnsi="Times New Roman" w:cs="Times New Roman"/>
                <w:color w:val="000000" w:themeColor="text1"/>
              </w:rPr>
              <w:t>o</w:t>
            </w:r>
            <w:r w:rsidR="00CC0E9F" w:rsidRPr="00296B5F">
              <w:rPr>
                <w:rFonts w:ascii="Times New Roman" w:hAnsi="Times New Roman" w:cs="Times New Roman"/>
                <w:color w:val="000000" w:themeColor="text1"/>
              </w:rPr>
              <w:t>ptions</w:t>
            </w:r>
            <w:r w:rsidRPr="00296B5F">
              <w:rPr>
                <w:rFonts w:ascii="Times New Roman" w:hAnsi="Times New Roman" w:cs="Times New Roman"/>
                <w:color w:val="000000" w:themeColor="text1"/>
              </w:rPr>
              <w:t xml:space="preserve"> for each category</w:t>
            </w:r>
            <w:r w:rsidR="001354C9">
              <w:rPr>
                <w:rFonts w:ascii="Times New Roman" w:hAnsi="Times New Roman" w:cs="Times New Roman"/>
                <w:color w:val="000000" w:themeColor="text1"/>
              </w:rPr>
              <w:t xml:space="preserve">, if not applicable </w:t>
            </w:r>
            <w:r w:rsidR="00DD5496">
              <w:rPr>
                <w:rFonts w:ascii="Times New Roman" w:hAnsi="Times New Roman" w:cs="Times New Roman"/>
                <w:color w:val="000000" w:themeColor="text1"/>
              </w:rPr>
              <w:t>add N/A</w:t>
            </w:r>
            <w:r w:rsidRPr="00296B5F">
              <w:rPr>
                <w:rFonts w:ascii="Times New Roman" w:hAnsi="Times New Roman" w:cs="Times New Roman"/>
                <w:color w:val="000000" w:themeColor="text1"/>
              </w:rPr>
              <w:t>)</w:t>
            </w:r>
          </w:p>
        </w:tc>
      </w:tr>
    </w:tbl>
    <w:tbl>
      <w:tblPr>
        <w:tblStyle w:val="TableGridLight"/>
        <w:tblW w:w="10260" w:type="dxa"/>
        <w:tblInd w:w="-455"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3060"/>
        <w:gridCol w:w="7200"/>
      </w:tblGrid>
      <w:tr w:rsidR="00802EA8" w:rsidRPr="00296B5F" w14:paraId="672DD57A" w14:textId="77777777" w:rsidTr="00784C4E">
        <w:trPr>
          <w:trHeight w:val="666"/>
        </w:trPr>
        <w:tc>
          <w:tcPr>
            <w:tcW w:w="10260" w:type="dxa"/>
            <w:gridSpan w:val="2"/>
            <w:tcBorders>
              <w:top w:val="single" w:sz="4" w:space="0" w:color="auto"/>
            </w:tcBorders>
          </w:tcPr>
          <w:p w14:paraId="672DD579" w14:textId="77777777" w:rsidR="00802EA8" w:rsidRPr="00296B5F" w:rsidRDefault="00802EA8" w:rsidP="003241AA">
            <w:pPr>
              <w:rPr>
                <w:rFonts w:ascii="Times New Roman" w:hAnsi="Times New Roman" w:cs="Times New Roman"/>
              </w:rPr>
            </w:pPr>
            <w:r w:rsidRPr="00296B5F">
              <w:rPr>
                <w:rFonts w:ascii="Times New Roman" w:hAnsi="Times New Roman" w:cs="Times New Roman"/>
              </w:rPr>
              <w:t xml:space="preserve">Balancing, Climbing, Crawling, Crouching, Driving, Feeling, Manipulate items with fingers, including Keyboard, Grasping, Hearing, Kneeling, Lifting, Pulling, Pushing, Reaching, </w:t>
            </w:r>
            <w:r w:rsidR="00672904" w:rsidRPr="00296B5F">
              <w:rPr>
                <w:rFonts w:ascii="Times New Roman" w:hAnsi="Times New Roman" w:cs="Times New Roman"/>
              </w:rPr>
              <w:t xml:space="preserve">Repetitive Motion, Sharps, Sitting, Standing, Stooping, Talking, Walking. </w:t>
            </w:r>
          </w:p>
        </w:tc>
      </w:tr>
      <w:tr w:rsidR="00802EA8" w:rsidRPr="00296B5F" w14:paraId="672DD57E" w14:textId="77777777" w:rsidTr="00D84015">
        <w:tc>
          <w:tcPr>
            <w:tcW w:w="3060" w:type="dxa"/>
            <w:shd w:val="clear" w:color="auto" w:fill="BFBFBF" w:themeFill="background1" w:themeFillShade="BF"/>
          </w:tcPr>
          <w:p w14:paraId="5E53A453" w14:textId="77777777" w:rsidR="00784C4E" w:rsidRDefault="00802EA8" w:rsidP="003241AA">
            <w:pPr>
              <w:rPr>
                <w:rFonts w:ascii="Times New Roman" w:hAnsi="Times New Roman" w:cs="Times New Roman"/>
                <w:b/>
              </w:rPr>
            </w:pPr>
            <w:r w:rsidRPr="00296B5F">
              <w:rPr>
                <w:rFonts w:ascii="Times New Roman" w:hAnsi="Times New Roman" w:cs="Times New Roman"/>
                <w:b/>
              </w:rPr>
              <w:t>Constant Physical Activities</w:t>
            </w:r>
          </w:p>
          <w:p w14:paraId="0F3B4766" w14:textId="77777777" w:rsidR="00802EA8" w:rsidRDefault="00784C4E" w:rsidP="00784C4E">
            <w:pPr>
              <w:rPr>
                <w:rFonts w:ascii="Times New Roman" w:hAnsi="Times New Roman" w:cs="Times New Roman"/>
                <w:b/>
              </w:rPr>
            </w:pPr>
            <w:r>
              <w:rPr>
                <w:rFonts w:ascii="Times New Roman" w:hAnsi="Times New Roman" w:cs="Times New Roman"/>
                <w:b/>
              </w:rPr>
              <w:t>(Daily)</w:t>
            </w:r>
            <w:r w:rsidR="00802EA8" w:rsidRPr="00296B5F">
              <w:rPr>
                <w:rFonts w:ascii="Times New Roman" w:hAnsi="Times New Roman" w:cs="Times New Roman"/>
                <w:b/>
              </w:rPr>
              <w:t>:</w:t>
            </w:r>
          </w:p>
          <w:p w14:paraId="672DD57C" w14:textId="306DF55A" w:rsidR="00784C4E" w:rsidRPr="00296B5F" w:rsidRDefault="00784C4E" w:rsidP="00784C4E">
            <w:pPr>
              <w:rPr>
                <w:rFonts w:ascii="Times New Roman" w:hAnsi="Times New Roman" w:cs="Times New Roman"/>
                <w:b/>
              </w:rPr>
            </w:pPr>
          </w:p>
        </w:tc>
        <w:tc>
          <w:tcPr>
            <w:tcW w:w="7200" w:type="dxa"/>
          </w:tcPr>
          <w:p w14:paraId="672DD57D" w14:textId="77777777" w:rsidR="00802EA8" w:rsidRPr="00296B5F" w:rsidRDefault="00802EA8" w:rsidP="00802EA8">
            <w:pPr>
              <w:rPr>
                <w:rFonts w:ascii="Times New Roman" w:hAnsi="Times New Roman" w:cs="Times New Roman"/>
              </w:rPr>
            </w:pPr>
          </w:p>
        </w:tc>
      </w:tr>
      <w:tr w:rsidR="00802EA8" w:rsidRPr="00296B5F" w14:paraId="672DD582" w14:textId="77777777" w:rsidTr="00D84015">
        <w:tc>
          <w:tcPr>
            <w:tcW w:w="3060" w:type="dxa"/>
            <w:shd w:val="clear" w:color="auto" w:fill="BFBFBF" w:themeFill="background1" w:themeFillShade="BF"/>
          </w:tcPr>
          <w:p w14:paraId="59656EB1" w14:textId="77777777" w:rsidR="00784C4E" w:rsidRDefault="00802EA8" w:rsidP="003241AA">
            <w:pPr>
              <w:rPr>
                <w:rFonts w:ascii="Times New Roman" w:hAnsi="Times New Roman" w:cs="Times New Roman"/>
                <w:b/>
              </w:rPr>
            </w:pPr>
            <w:r w:rsidRPr="00296B5F">
              <w:rPr>
                <w:rFonts w:ascii="Times New Roman" w:hAnsi="Times New Roman" w:cs="Times New Roman"/>
                <w:b/>
              </w:rPr>
              <w:t>Frequent Physical Activities</w:t>
            </w:r>
          </w:p>
          <w:p w14:paraId="672DD57F" w14:textId="54F95C9D" w:rsidR="00802EA8" w:rsidRPr="00296B5F" w:rsidRDefault="00784C4E" w:rsidP="003241AA">
            <w:pPr>
              <w:rPr>
                <w:rFonts w:ascii="Times New Roman" w:hAnsi="Times New Roman" w:cs="Times New Roman"/>
                <w:b/>
              </w:rPr>
            </w:pPr>
            <w:r>
              <w:rPr>
                <w:rFonts w:ascii="Times New Roman" w:hAnsi="Times New Roman" w:cs="Times New Roman"/>
                <w:b/>
              </w:rPr>
              <w:t>(Weekly)</w:t>
            </w:r>
            <w:r w:rsidR="00802EA8" w:rsidRPr="00296B5F">
              <w:rPr>
                <w:rFonts w:ascii="Times New Roman" w:hAnsi="Times New Roman" w:cs="Times New Roman"/>
                <w:b/>
              </w:rPr>
              <w:t>:</w:t>
            </w:r>
          </w:p>
          <w:p w14:paraId="672DD580" w14:textId="77777777" w:rsidR="00802EA8" w:rsidRPr="00296B5F" w:rsidRDefault="00802EA8" w:rsidP="003241AA">
            <w:pPr>
              <w:rPr>
                <w:rFonts w:ascii="Times New Roman" w:hAnsi="Times New Roman" w:cs="Times New Roman"/>
                <w:b/>
              </w:rPr>
            </w:pPr>
          </w:p>
        </w:tc>
        <w:tc>
          <w:tcPr>
            <w:tcW w:w="7200" w:type="dxa"/>
          </w:tcPr>
          <w:p w14:paraId="672DD581" w14:textId="77777777" w:rsidR="00802EA8" w:rsidRPr="00296B5F" w:rsidRDefault="00802EA8" w:rsidP="003241AA">
            <w:pPr>
              <w:rPr>
                <w:rFonts w:ascii="Times New Roman" w:hAnsi="Times New Roman" w:cs="Times New Roman"/>
              </w:rPr>
            </w:pPr>
          </w:p>
        </w:tc>
      </w:tr>
      <w:tr w:rsidR="00802EA8" w:rsidRPr="00296B5F" w14:paraId="672DD586" w14:textId="77777777" w:rsidTr="00D84015">
        <w:trPr>
          <w:trHeight w:val="501"/>
        </w:trPr>
        <w:tc>
          <w:tcPr>
            <w:tcW w:w="3060" w:type="dxa"/>
            <w:shd w:val="clear" w:color="auto" w:fill="BFBFBF" w:themeFill="background1" w:themeFillShade="BF"/>
          </w:tcPr>
          <w:p w14:paraId="55377E11" w14:textId="77777777" w:rsidR="00784C4E" w:rsidRDefault="00802EA8" w:rsidP="003241AA">
            <w:pPr>
              <w:rPr>
                <w:rFonts w:ascii="Times New Roman" w:hAnsi="Times New Roman" w:cs="Times New Roman"/>
                <w:b/>
              </w:rPr>
            </w:pPr>
            <w:r w:rsidRPr="00296B5F">
              <w:rPr>
                <w:rFonts w:ascii="Times New Roman" w:hAnsi="Times New Roman" w:cs="Times New Roman"/>
                <w:b/>
              </w:rPr>
              <w:t>Occasional Physical Activities</w:t>
            </w:r>
          </w:p>
          <w:p w14:paraId="672DD583" w14:textId="7CE775F3" w:rsidR="00802EA8" w:rsidRPr="00296B5F" w:rsidRDefault="00784C4E" w:rsidP="003241AA">
            <w:pPr>
              <w:rPr>
                <w:rFonts w:ascii="Times New Roman" w:hAnsi="Times New Roman" w:cs="Times New Roman"/>
                <w:b/>
              </w:rPr>
            </w:pPr>
            <w:r>
              <w:rPr>
                <w:rFonts w:ascii="Times New Roman" w:hAnsi="Times New Roman" w:cs="Times New Roman"/>
                <w:b/>
              </w:rPr>
              <w:t>(Monthly or Yearly)</w:t>
            </w:r>
            <w:r w:rsidR="00802EA8" w:rsidRPr="00296B5F">
              <w:rPr>
                <w:rFonts w:ascii="Times New Roman" w:hAnsi="Times New Roman" w:cs="Times New Roman"/>
                <w:b/>
              </w:rPr>
              <w:t xml:space="preserve">: </w:t>
            </w:r>
          </w:p>
          <w:p w14:paraId="672DD584" w14:textId="77777777" w:rsidR="00802EA8" w:rsidRPr="00296B5F" w:rsidRDefault="00802EA8" w:rsidP="003241AA">
            <w:pPr>
              <w:rPr>
                <w:rFonts w:ascii="Times New Roman" w:hAnsi="Times New Roman" w:cs="Times New Roman"/>
                <w:b/>
              </w:rPr>
            </w:pPr>
          </w:p>
        </w:tc>
        <w:tc>
          <w:tcPr>
            <w:tcW w:w="7200" w:type="dxa"/>
          </w:tcPr>
          <w:p w14:paraId="672DD585" w14:textId="77777777" w:rsidR="00802EA8" w:rsidRPr="00296B5F" w:rsidRDefault="00802EA8" w:rsidP="003241AA">
            <w:pPr>
              <w:rPr>
                <w:rFonts w:ascii="Times New Roman" w:hAnsi="Times New Roman" w:cs="Times New Roman"/>
              </w:rPr>
            </w:pPr>
          </w:p>
        </w:tc>
      </w:tr>
      <w:tr w:rsidR="00737518" w:rsidRPr="00296B5F" w14:paraId="672DD590" w14:textId="77777777" w:rsidTr="00D84015">
        <w:tc>
          <w:tcPr>
            <w:tcW w:w="3060" w:type="dxa"/>
            <w:vMerge w:val="restart"/>
          </w:tcPr>
          <w:p w14:paraId="672DD587" w14:textId="77777777" w:rsidR="00737518" w:rsidRPr="00296B5F" w:rsidRDefault="00737518" w:rsidP="003241AA">
            <w:pPr>
              <w:rPr>
                <w:rFonts w:ascii="Times New Roman" w:hAnsi="Times New Roman" w:cs="Times New Roman"/>
                <w:b/>
              </w:rPr>
            </w:pPr>
          </w:p>
          <w:p w14:paraId="672DD58E" w14:textId="1C821881" w:rsidR="00737518" w:rsidRPr="00296B5F" w:rsidRDefault="00737518" w:rsidP="003241AA">
            <w:pPr>
              <w:rPr>
                <w:rFonts w:ascii="Times New Roman" w:hAnsi="Times New Roman" w:cs="Times New Roman"/>
                <w:b/>
              </w:rPr>
            </w:pPr>
            <w:r w:rsidRPr="00296B5F">
              <w:rPr>
                <w:rFonts w:ascii="Times New Roman" w:hAnsi="Times New Roman" w:cs="Times New Roman"/>
                <w:b/>
              </w:rPr>
              <w:t>The Physical Requirement</w:t>
            </w:r>
            <w:r w:rsidR="00DD5496">
              <w:rPr>
                <w:rFonts w:ascii="Times New Roman" w:hAnsi="Times New Roman" w:cs="Times New Roman"/>
                <w:b/>
              </w:rPr>
              <w:t>s</w:t>
            </w:r>
            <w:r w:rsidRPr="00296B5F">
              <w:rPr>
                <w:rFonts w:ascii="Times New Roman" w:hAnsi="Times New Roman" w:cs="Times New Roman"/>
                <w:b/>
              </w:rPr>
              <w:t xml:space="preserve"> of this position</w:t>
            </w:r>
            <w:r w:rsidR="00466863" w:rsidRPr="00296B5F">
              <w:rPr>
                <w:rFonts w:ascii="Times New Roman" w:hAnsi="Times New Roman" w:cs="Times New Roman"/>
                <w:b/>
              </w:rPr>
              <w:t xml:space="preserve">. (Please check all that apply): </w:t>
            </w:r>
          </w:p>
        </w:tc>
        <w:tc>
          <w:tcPr>
            <w:tcW w:w="7200" w:type="dxa"/>
          </w:tcPr>
          <w:p w14:paraId="672DD58F" w14:textId="77777777" w:rsidR="00737518" w:rsidRPr="00296B5F" w:rsidRDefault="000F653D" w:rsidP="003241AA">
            <w:pPr>
              <w:rPr>
                <w:rFonts w:ascii="Times New Roman" w:hAnsi="Times New Roman" w:cs="Times New Roman"/>
              </w:rPr>
            </w:pPr>
            <w:sdt>
              <w:sdtPr>
                <w:rPr>
                  <w:rFonts w:ascii="Times New Roman" w:hAnsi="Times New Roman" w:cs="Times New Roman"/>
                </w:rPr>
                <w:id w:val="-1688592220"/>
                <w14:checkbox>
                  <w14:checked w14:val="0"/>
                  <w14:checkedState w14:val="2612" w14:font="MS Gothic"/>
                  <w14:uncheckedState w14:val="2610" w14:font="MS Gothic"/>
                </w14:checkbox>
              </w:sdtPr>
              <w:sdtEndPr/>
              <w:sdtContent>
                <w:r w:rsidR="00737518" w:rsidRPr="00296B5F">
                  <w:rPr>
                    <w:rFonts w:ascii="Segoe UI Symbol" w:eastAsia="MS Gothic" w:hAnsi="Segoe UI Symbol" w:cs="Segoe UI Symbol"/>
                  </w:rPr>
                  <w:t>☐</w:t>
                </w:r>
              </w:sdtContent>
            </w:sdt>
            <w:r w:rsidR="00737518" w:rsidRPr="00296B5F">
              <w:rPr>
                <w:rFonts w:ascii="Times New Roman" w:hAnsi="Times New Roman" w:cs="Times New Roman"/>
              </w:rPr>
              <w:t xml:space="preserve"> Sedentary Work. Exerting up to 10 pounds of force occasionally and/or negligible amount of force frequently or constantly. Sedentary work involves sitting most of the time. </w:t>
            </w:r>
          </w:p>
        </w:tc>
      </w:tr>
      <w:tr w:rsidR="00737518" w:rsidRPr="00296B5F" w14:paraId="672DD593" w14:textId="77777777" w:rsidTr="00D84015">
        <w:trPr>
          <w:trHeight w:val="438"/>
        </w:trPr>
        <w:tc>
          <w:tcPr>
            <w:tcW w:w="3060" w:type="dxa"/>
            <w:vMerge/>
          </w:tcPr>
          <w:p w14:paraId="672DD591" w14:textId="77777777" w:rsidR="00737518" w:rsidRPr="00296B5F" w:rsidRDefault="00737518" w:rsidP="003241AA">
            <w:pPr>
              <w:rPr>
                <w:rFonts w:ascii="Times New Roman" w:hAnsi="Times New Roman" w:cs="Times New Roman"/>
              </w:rPr>
            </w:pPr>
          </w:p>
        </w:tc>
        <w:tc>
          <w:tcPr>
            <w:tcW w:w="7200" w:type="dxa"/>
          </w:tcPr>
          <w:p w14:paraId="672DD592" w14:textId="77777777" w:rsidR="00737518" w:rsidRPr="00296B5F" w:rsidRDefault="000F653D" w:rsidP="00672904">
            <w:pPr>
              <w:rPr>
                <w:rFonts w:ascii="Times New Roman" w:hAnsi="Times New Roman" w:cs="Times New Roman"/>
              </w:rPr>
            </w:pPr>
            <w:sdt>
              <w:sdtPr>
                <w:rPr>
                  <w:rFonts w:ascii="Times New Roman" w:hAnsi="Times New Roman" w:cs="Times New Roman"/>
                </w:rPr>
                <w:id w:val="256097775"/>
                <w14:checkbox>
                  <w14:checked w14:val="0"/>
                  <w14:checkedState w14:val="2612" w14:font="MS Gothic"/>
                  <w14:uncheckedState w14:val="2610" w14:font="MS Gothic"/>
                </w14:checkbox>
              </w:sdtPr>
              <w:sdtEndPr/>
              <w:sdtContent>
                <w:r w:rsidR="00737518" w:rsidRPr="00296B5F">
                  <w:rPr>
                    <w:rFonts w:ascii="Segoe UI Symbol" w:eastAsia="MS Gothic" w:hAnsi="Segoe UI Symbol" w:cs="Segoe UI Symbol"/>
                  </w:rPr>
                  <w:t>☐</w:t>
                </w:r>
              </w:sdtContent>
            </w:sdt>
            <w:r w:rsidR="00737518" w:rsidRPr="00296B5F">
              <w:rPr>
                <w:rFonts w:ascii="Times New Roman" w:hAnsi="Times New Roman" w:cs="Times New Roman"/>
              </w:rPr>
              <w:t xml:space="preserve"> Light Work. Exerting up to 20 pounds of force occasionally, and/or up to 10 pounds of force frequently, and/or a negligible about of force constantly to move objects. If the use of force is greater than that for sedentary work and the worker sits most of the time, then the job is rated for light work. </w:t>
            </w:r>
          </w:p>
        </w:tc>
      </w:tr>
      <w:tr w:rsidR="00737518" w:rsidRPr="00296B5F" w14:paraId="672DD596" w14:textId="77777777" w:rsidTr="00D84015">
        <w:tc>
          <w:tcPr>
            <w:tcW w:w="3060" w:type="dxa"/>
            <w:vMerge/>
          </w:tcPr>
          <w:p w14:paraId="672DD594" w14:textId="77777777" w:rsidR="00737518" w:rsidRPr="00296B5F" w:rsidRDefault="00737518" w:rsidP="003241AA">
            <w:pPr>
              <w:rPr>
                <w:rFonts w:ascii="Times New Roman" w:hAnsi="Times New Roman" w:cs="Times New Roman"/>
              </w:rPr>
            </w:pPr>
          </w:p>
        </w:tc>
        <w:tc>
          <w:tcPr>
            <w:tcW w:w="7200" w:type="dxa"/>
          </w:tcPr>
          <w:p w14:paraId="672DD595" w14:textId="77777777" w:rsidR="00737518" w:rsidRPr="00296B5F" w:rsidRDefault="000F653D" w:rsidP="00D65AE4">
            <w:pPr>
              <w:rPr>
                <w:rFonts w:ascii="Times New Roman" w:hAnsi="Times New Roman" w:cs="Times New Roman"/>
              </w:rPr>
            </w:pPr>
            <w:sdt>
              <w:sdtPr>
                <w:rPr>
                  <w:rFonts w:ascii="Times New Roman" w:hAnsi="Times New Roman" w:cs="Times New Roman"/>
                </w:rPr>
                <w:id w:val="-1204245493"/>
                <w14:checkbox>
                  <w14:checked w14:val="0"/>
                  <w14:checkedState w14:val="2612" w14:font="MS Gothic"/>
                  <w14:uncheckedState w14:val="2610" w14:font="MS Gothic"/>
                </w14:checkbox>
              </w:sdtPr>
              <w:sdtEndPr/>
              <w:sdtContent>
                <w:r w:rsidR="00737518" w:rsidRPr="00296B5F">
                  <w:rPr>
                    <w:rFonts w:ascii="Segoe UI Symbol" w:eastAsia="MS Gothic" w:hAnsi="Segoe UI Symbol" w:cs="Segoe UI Symbol"/>
                  </w:rPr>
                  <w:t>☐</w:t>
                </w:r>
              </w:sdtContent>
            </w:sdt>
            <w:r w:rsidR="00737518" w:rsidRPr="00296B5F">
              <w:rPr>
                <w:rFonts w:ascii="Times New Roman" w:hAnsi="Times New Roman" w:cs="Times New Roman"/>
              </w:rPr>
              <w:t xml:space="preserve"> Medium Work. Exerting up to 50 pounds of force occasionally, and/or up to 30 pounds of force frequently, and/ or up to 10 pounds of force constantly to move objects. </w:t>
            </w:r>
          </w:p>
        </w:tc>
      </w:tr>
      <w:tr w:rsidR="00737518" w:rsidRPr="00296B5F" w14:paraId="672DD599" w14:textId="77777777" w:rsidTr="00D84015">
        <w:tc>
          <w:tcPr>
            <w:tcW w:w="3060" w:type="dxa"/>
            <w:vMerge/>
          </w:tcPr>
          <w:p w14:paraId="672DD597" w14:textId="77777777" w:rsidR="00737518" w:rsidRPr="00296B5F" w:rsidRDefault="00737518" w:rsidP="00D65AE4">
            <w:pPr>
              <w:rPr>
                <w:rFonts w:ascii="Times New Roman" w:hAnsi="Times New Roman" w:cs="Times New Roman"/>
              </w:rPr>
            </w:pPr>
          </w:p>
        </w:tc>
        <w:tc>
          <w:tcPr>
            <w:tcW w:w="7200" w:type="dxa"/>
          </w:tcPr>
          <w:p w14:paraId="672DD598" w14:textId="77777777" w:rsidR="00737518" w:rsidRPr="00296B5F" w:rsidRDefault="000F653D" w:rsidP="00D65AE4">
            <w:pPr>
              <w:rPr>
                <w:rFonts w:ascii="Times New Roman" w:hAnsi="Times New Roman" w:cs="Times New Roman"/>
              </w:rPr>
            </w:pPr>
            <w:sdt>
              <w:sdtPr>
                <w:rPr>
                  <w:rFonts w:ascii="Times New Roman" w:hAnsi="Times New Roman" w:cs="Times New Roman"/>
                </w:rPr>
                <w:id w:val="1229182367"/>
                <w14:checkbox>
                  <w14:checked w14:val="0"/>
                  <w14:checkedState w14:val="2612" w14:font="MS Gothic"/>
                  <w14:uncheckedState w14:val="2610" w14:font="MS Gothic"/>
                </w14:checkbox>
              </w:sdtPr>
              <w:sdtEndPr/>
              <w:sdtContent>
                <w:r w:rsidR="00737518" w:rsidRPr="00296B5F">
                  <w:rPr>
                    <w:rFonts w:ascii="Segoe UI Symbol" w:eastAsia="MS Gothic" w:hAnsi="Segoe UI Symbol" w:cs="Segoe UI Symbol"/>
                  </w:rPr>
                  <w:t>☐</w:t>
                </w:r>
              </w:sdtContent>
            </w:sdt>
            <w:r w:rsidR="00737518" w:rsidRPr="00296B5F">
              <w:rPr>
                <w:rFonts w:ascii="Times New Roman" w:hAnsi="Times New Roman" w:cs="Times New Roman"/>
              </w:rPr>
              <w:t xml:space="preserve"> Heavy Work. Exerting up to 100 pounds of force occasionally, and/or up to 50 pounds of force frequently, and/or up to 20 pounds of force constantly to move objects. </w:t>
            </w:r>
          </w:p>
        </w:tc>
      </w:tr>
      <w:tr w:rsidR="00737518" w:rsidRPr="00296B5F" w14:paraId="672DD59C" w14:textId="77777777" w:rsidTr="00D84015">
        <w:tc>
          <w:tcPr>
            <w:tcW w:w="3060" w:type="dxa"/>
            <w:vMerge/>
            <w:tcBorders>
              <w:bottom w:val="single" w:sz="4" w:space="0" w:color="auto"/>
            </w:tcBorders>
          </w:tcPr>
          <w:p w14:paraId="672DD59A" w14:textId="77777777" w:rsidR="00737518" w:rsidRPr="00296B5F" w:rsidRDefault="00737518" w:rsidP="00D65AE4">
            <w:pPr>
              <w:rPr>
                <w:rFonts w:ascii="Times New Roman" w:hAnsi="Times New Roman" w:cs="Times New Roman"/>
              </w:rPr>
            </w:pPr>
          </w:p>
        </w:tc>
        <w:tc>
          <w:tcPr>
            <w:tcW w:w="7200" w:type="dxa"/>
            <w:tcBorders>
              <w:bottom w:val="single" w:sz="4" w:space="0" w:color="auto"/>
            </w:tcBorders>
          </w:tcPr>
          <w:p w14:paraId="672DD59B" w14:textId="77777777" w:rsidR="00737518" w:rsidRPr="00296B5F" w:rsidRDefault="000F653D" w:rsidP="00D65AE4">
            <w:pPr>
              <w:rPr>
                <w:rFonts w:ascii="Times New Roman" w:hAnsi="Times New Roman" w:cs="Times New Roman"/>
              </w:rPr>
            </w:pPr>
            <w:sdt>
              <w:sdtPr>
                <w:rPr>
                  <w:rFonts w:ascii="Times New Roman" w:hAnsi="Times New Roman" w:cs="Times New Roman"/>
                </w:rPr>
                <w:id w:val="1176467643"/>
                <w14:checkbox>
                  <w14:checked w14:val="0"/>
                  <w14:checkedState w14:val="2612" w14:font="MS Gothic"/>
                  <w14:uncheckedState w14:val="2610" w14:font="MS Gothic"/>
                </w14:checkbox>
              </w:sdtPr>
              <w:sdtEndPr/>
              <w:sdtContent>
                <w:r w:rsidR="00466863" w:rsidRPr="00296B5F">
                  <w:rPr>
                    <w:rFonts w:ascii="Segoe UI Symbol" w:eastAsia="MS Gothic" w:hAnsi="Segoe UI Symbol" w:cs="Segoe UI Symbol"/>
                  </w:rPr>
                  <w:t>☐</w:t>
                </w:r>
              </w:sdtContent>
            </w:sdt>
            <w:r w:rsidR="00737518" w:rsidRPr="00296B5F">
              <w:rPr>
                <w:rFonts w:ascii="Times New Roman" w:hAnsi="Times New Roman" w:cs="Times New Roman"/>
              </w:rPr>
              <w:t xml:space="preserve"> Very Heavy Work. Exerting in excess of 100 pounds of force occasionally, and/ or in excess of 50 pounds of force frequently, and/or in excess of 20 pounds of force constantly to move objects. </w:t>
            </w:r>
          </w:p>
        </w:tc>
      </w:tr>
      <w:tr w:rsidR="00CA62A6" w:rsidRPr="00296B5F" w14:paraId="672DD5A5" w14:textId="77777777" w:rsidTr="00D84015">
        <w:tc>
          <w:tcPr>
            <w:tcW w:w="3060" w:type="dxa"/>
            <w:vMerge w:val="restart"/>
            <w:tcBorders>
              <w:top w:val="single" w:sz="4" w:space="0" w:color="auto"/>
              <w:left w:val="single" w:sz="4" w:space="0" w:color="auto"/>
              <w:bottom w:val="single" w:sz="4" w:space="0" w:color="auto"/>
              <w:right w:val="single" w:sz="4" w:space="0" w:color="auto"/>
            </w:tcBorders>
          </w:tcPr>
          <w:p w14:paraId="672DD59D" w14:textId="77777777" w:rsidR="00CA62A6" w:rsidRPr="00296B5F" w:rsidRDefault="00CA62A6" w:rsidP="00466863">
            <w:pPr>
              <w:rPr>
                <w:rFonts w:ascii="Times New Roman" w:hAnsi="Times New Roman" w:cs="Times New Roman"/>
              </w:rPr>
            </w:pPr>
          </w:p>
          <w:p w14:paraId="0ACE5335" w14:textId="77777777" w:rsidR="00CA62A6" w:rsidRDefault="00CA62A6" w:rsidP="00466863">
            <w:pPr>
              <w:rPr>
                <w:rFonts w:ascii="Times New Roman" w:hAnsi="Times New Roman" w:cs="Times New Roman"/>
                <w:b/>
              </w:rPr>
            </w:pPr>
            <w:r w:rsidRPr="00296B5F">
              <w:rPr>
                <w:rFonts w:ascii="Times New Roman" w:hAnsi="Times New Roman" w:cs="Times New Roman"/>
                <w:b/>
              </w:rPr>
              <w:t xml:space="preserve">The visual acuity requirements including color, depth, perception and field vision (Please check all that apply): </w:t>
            </w:r>
          </w:p>
          <w:p w14:paraId="3D2163CC" w14:textId="77777777" w:rsidR="00FF4A07" w:rsidRDefault="00FF4A07" w:rsidP="00466863">
            <w:pPr>
              <w:rPr>
                <w:rFonts w:ascii="Times New Roman" w:hAnsi="Times New Roman" w:cs="Times New Roman"/>
                <w:b/>
              </w:rPr>
            </w:pPr>
          </w:p>
          <w:p w14:paraId="6DD65991" w14:textId="77777777" w:rsidR="00FF4A07" w:rsidRDefault="00FF4A07" w:rsidP="00466863">
            <w:pPr>
              <w:rPr>
                <w:rFonts w:ascii="Times New Roman" w:hAnsi="Times New Roman" w:cs="Times New Roman"/>
                <w:b/>
              </w:rPr>
            </w:pPr>
          </w:p>
          <w:p w14:paraId="02633CBF" w14:textId="77777777" w:rsidR="00FF4A07" w:rsidRDefault="00FF4A07" w:rsidP="00466863">
            <w:pPr>
              <w:rPr>
                <w:rFonts w:ascii="Times New Roman" w:hAnsi="Times New Roman" w:cs="Times New Roman"/>
                <w:b/>
              </w:rPr>
            </w:pPr>
          </w:p>
          <w:p w14:paraId="04C91C7C" w14:textId="77777777" w:rsidR="00FF4A07" w:rsidRDefault="00FF4A07" w:rsidP="00466863">
            <w:pPr>
              <w:rPr>
                <w:rFonts w:ascii="Times New Roman" w:hAnsi="Times New Roman" w:cs="Times New Roman"/>
                <w:b/>
              </w:rPr>
            </w:pPr>
          </w:p>
          <w:p w14:paraId="3C33AE29" w14:textId="77777777" w:rsidR="00FF4A07" w:rsidRDefault="00FF4A07" w:rsidP="00466863">
            <w:pPr>
              <w:rPr>
                <w:rFonts w:ascii="Times New Roman" w:hAnsi="Times New Roman" w:cs="Times New Roman"/>
                <w:b/>
              </w:rPr>
            </w:pPr>
          </w:p>
          <w:p w14:paraId="7E547E6B" w14:textId="77777777" w:rsidR="00FF4A07" w:rsidRDefault="00FF4A07" w:rsidP="00466863">
            <w:pPr>
              <w:rPr>
                <w:rFonts w:ascii="Times New Roman" w:hAnsi="Times New Roman" w:cs="Times New Roman"/>
                <w:b/>
              </w:rPr>
            </w:pPr>
          </w:p>
          <w:p w14:paraId="552136BD" w14:textId="77777777" w:rsidR="00FF4A07" w:rsidRDefault="00FF4A07" w:rsidP="00466863">
            <w:pPr>
              <w:rPr>
                <w:rFonts w:ascii="Times New Roman" w:hAnsi="Times New Roman" w:cs="Times New Roman"/>
                <w:b/>
              </w:rPr>
            </w:pPr>
          </w:p>
          <w:p w14:paraId="672DD5A3" w14:textId="77777777" w:rsidR="00FF4A07" w:rsidRPr="00296B5F" w:rsidRDefault="00FF4A07" w:rsidP="00466863">
            <w:pPr>
              <w:rPr>
                <w:rFonts w:ascii="Times New Roman" w:hAnsi="Times New Roman" w:cs="Times New Roman"/>
              </w:rPr>
            </w:pPr>
          </w:p>
        </w:tc>
        <w:tc>
          <w:tcPr>
            <w:tcW w:w="7200" w:type="dxa"/>
            <w:tcBorders>
              <w:top w:val="single" w:sz="4" w:space="0" w:color="auto"/>
              <w:left w:val="single" w:sz="4" w:space="0" w:color="auto"/>
              <w:bottom w:val="single" w:sz="4" w:space="0" w:color="auto"/>
              <w:right w:val="single" w:sz="4" w:space="0" w:color="auto"/>
            </w:tcBorders>
          </w:tcPr>
          <w:p w14:paraId="672DD5A4" w14:textId="77777777" w:rsidR="00CA62A6" w:rsidRPr="00296B5F" w:rsidRDefault="000F653D" w:rsidP="00466863">
            <w:pPr>
              <w:rPr>
                <w:rFonts w:ascii="Times New Roman" w:hAnsi="Times New Roman" w:cs="Times New Roman"/>
              </w:rPr>
            </w:pPr>
            <w:sdt>
              <w:sdtPr>
                <w:rPr>
                  <w:rFonts w:ascii="Times New Roman" w:hAnsi="Times New Roman" w:cs="Times New Roman"/>
                </w:rPr>
                <w:id w:val="-755670934"/>
                <w14:checkbox>
                  <w14:checked w14:val="0"/>
                  <w14:checkedState w14:val="2612" w14:font="MS Gothic"/>
                  <w14:uncheckedState w14:val="2610" w14:font="MS Gothic"/>
                </w14:checkbox>
              </w:sdtPr>
              <w:sdtEndPr/>
              <w:sdtContent>
                <w:r w:rsidR="00CA62A6" w:rsidRPr="00296B5F">
                  <w:rPr>
                    <w:rFonts w:ascii="Segoe UI Symbol" w:eastAsia="MS Gothic" w:hAnsi="Segoe UI Symbol" w:cs="Segoe UI Symbol"/>
                  </w:rPr>
                  <w:t>☐</w:t>
                </w:r>
              </w:sdtContent>
            </w:sdt>
            <w:r w:rsidR="00CA62A6" w:rsidRPr="00296B5F">
              <w:rPr>
                <w:rFonts w:ascii="Times New Roman" w:hAnsi="Times New Roman" w:cs="Times New Roman"/>
              </w:rPr>
              <w:t xml:space="preserve"> Employee is require to have visual acuity to determine the accuracy, neatness, and thoroughness of the work assigned (I.e., custodial, general laborer, lab personnel, etc.) of to make general observations of facilities or structures (i.e., security guard)</w:t>
            </w:r>
          </w:p>
        </w:tc>
      </w:tr>
      <w:tr w:rsidR="00CA62A6" w:rsidRPr="00296B5F" w14:paraId="672DD5A8" w14:textId="77777777" w:rsidTr="00D84015">
        <w:tc>
          <w:tcPr>
            <w:tcW w:w="3060" w:type="dxa"/>
            <w:vMerge/>
            <w:tcBorders>
              <w:top w:val="single" w:sz="4" w:space="0" w:color="auto"/>
            </w:tcBorders>
          </w:tcPr>
          <w:p w14:paraId="672DD5A6" w14:textId="77777777" w:rsidR="00CA62A6" w:rsidRPr="00296B5F" w:rsidRDefault="00CA62A6" w:rsidP="00CA62A6">
            <w:pPr>
              <w:rPr>
                <w:rFonts w:ascii="Times New Roman" w:hAnsi="Times New Roman" w:cs="Times New Roman"/>
              </w:rPr>
            </w:pPr>
          </w:p>
        </w:tc>
        <w:tc>
          <w:tcPr>
            <w:tcW w:w="7200" w:type="dxa"/>
            <w:tcBorders>
              <w:top w:val="single" w:sz="4" w:space="0" w:color="auto"/>
            </w:tcBorders>
          </w:tcPr>
          <w:p w14:paraId="672DD5A7" w14:textId="77777777" w:rsidR="00CA62A6" w:rsidRPr="00296B5F" w:rsidRDefault="000F653D" w:rsidP="00CA62A6">
            <w:pPr>
              <w:rPr>
                <w:rFonts w:ascii="Times New Roman" w:hAnsi="Times New Roman" w:cs="Times New Roman"/>
              </w:rPr>
            </w:pPr>
            <w:sdt>
              <w:sdtPr>
                <w:rPr>
                  <w:rFonts w:ascii="Times New Roman" w:hAnsi="Times New Roman" w:cs="Times New Roman"/>
                </w:rPr>
                <w:id w:val="-1527861986"/>
                <w14:checkbox>
                  <w14:checked w14:val="0"/>
                  <w14:checkedState w14:val="2612" w14:font="MS Gothic"/>
                  <w14:uncheckedState w14:val="2610" w14:font="MS Gothic"/>
                </w14:checkbox>
              </w:sdtPr>
              <w:sdtEndPr/>
              <w:sdtContent>
                <w:r w:rsidR="00CA62A6" w:rsidRPr="00296B5F">
                  <w:rPr>
                    <w:rFonts w:ascii="Segoe UI Symbol" w:eastAsia="MS Gothic" w:hAnsi="Segoe UI Symbol" w:cs="Segoe UI Symbol"/>
                  </w:rPr>
                  <w:t>☐</w:t>
                </w:r>
              </w:sdtContent>
            </w:sdt>
            <w:r w:rsidR="00CA62A6" w:rsidRPr="00296B5F">
              <w:rPr>
                <w:rFonts w:ascii="Times New Roman" w:hAnsi="Times New Roman" w:cs="Times New Roman"/>
              </w:rPr>
              <w:t xml:space="preserve"> Employee is required to have visual acuity to operate motor vehicles and/or heavy equipment.</w:t>
            </w:r>
          </w:p>
        </w:tc>
      </w:tr>
      <w:tr w:rsidR="00CA62A6" w:rsidRPr="00296B5F" w14:paraId="672DD5AB" w14:textId="77777777" w:rsidTr="00D84015">
        <w:tc>
          <w:tcPr>
            <w:tcW w:w="3060" w:type="dxa"/>
            <w:vMerge/>
          </w:tcPr>
          <w:p w14:paraId="672DD5A9" w14:textId="77777777" w:rsidR="00CA62A6" w:rsidRPr="00296B5F" w:rsidRDefault="00CA62A6" w:rsidP="00CA62A6">
            <w:pPr>
              <w:rPr>
                <w:rFonts w:ascii="Times New Roman" w:hAnsi="Times New Roman" w:cs="Times New Roman"/>
              </w:rPr>
            </w:pPr>
          </w:p>
        </w:tc>
        <w:tc>
          <w:tcPr>
            <w:tcW w:w="7200" w:type="dxa"/>
          </w:tcPr>
          <w:p w14:paraId="672DD5AA" w14:textId="77777777" w:rsidR="00CA62A6" w:rsidRPr="00296B5F" w:rsidRDefault="000F653D" w:rsidP="00CA62A6">
            <w:pPr>
              <w:rPr>
                <w:rFonts w:ascii="Times New Roman" w:hAnsi="Times New Roman" w:cs="Times New Roman"/>
              </w:rPr>
            </w:pPr>
            <w:sdt>
              <w:sdtPr>
                <w:rPr>
                  <w:rFonts w:ascii="Times New Roman" w:hAnsi="Times New Roman" w:cs="Times New Roman"/>
                </w:rPr>
                <w:id w:val="-2031710482"/>
                <w14:checkbox>
                  <w14:checked w14:val="0"/>
                  <w14:checkedState w14:val="2612" w14:font="MS Gothic"/>
                  <w14:uncheckedState w14:val="2610" w14:font="MS Gothic"/>
                </w14:checkbox>
              </w:sdtPr>
              <w:sdtEndPr/>
              <w:sdtContent>
                <w:r w:rsidR="00CA62A6" w:rsidRPr="00296B5F">
                  <w:rPr>
                    <w:rFonts w:ascii="Segoe UI Symbol" w:eastAsia="MS Gothic" w:hAnsi="Segoe UI Symbol" w:cs="Segoe UI Symbol"/>
                  </w:rPr>
                  <w:t>☐</w:t>
                </w:r>
              </w:sdtContent>
            </w:sdt>
            <w:r w:rsidR="00CA62A6" w:rsidRPr="00296B5F">
              <w:rPr>
                <w:rFonts w:ascii="Times New Roman" w:hAnsi="Times New Roman" w:cs="Times New Roman"/>
              </w:rPr>
              <w:t xml:space="preserve"> Employee is required to have visual acuity to perform an activity such as: operates machines where the seeing job is at or within arm’s reach; performs mechanical or skilled trades takes or a non-repetitive nature, such a carpenters or technicians.  </w:t>
            </w:r>
          </w:p>
        </w:tc>
      </w:tr>
      <w:tr w:rsidR="00CA62A6" w:rsidRPr="00296B5F" w14:paraId="672DD5AE" w14:textId="77777777" w:rsidTr="00D84015">
        <w:tc>
          <w:tcPr>
            <w:tcW w:w="3060" w:type="dxa"/>
            <w:vMerge/>
            <w:tcBorders>
              <w:bottom w:val="single" w:sz="4" w:space="0" w:color="auto"/>
            </w:tcBorders>
          </w:tcPr>
          <w:p w14:paraId="672DD5AC" w14:textId="77777777" w:rsidR="00CA62A6" w:rsidRPr="00296B5F" w:rsidRDefault="00CA62A6" w:rsidP="00CA62A6">
            <w:pPr>
              <w:rPr>
                <w:rFonts w:ascii="Times New Roman" w:hAnsi="Times New Roman" w:cs="Times New Roman"/>
              </w:rPr>
            </w:pPr>
          </w:p>
        </w:tc>
        <w:tc>
          <w:tcPr>
            <w:tcW w:w="7200" w:type="dxa"/>
            <w:tcBorders>
              <w:bottom w:val="single" w:sz="4" w:space="0" w:color="auto"/>
            </w:tcBorders>
          </w:tcPr>
          <w:p w14:paraId="672DD5AD" w14:textId="77777777" w:rsidR="00CA62A6" w:rsidRPr="00296B5F" w:rsidRDefault="000F653D" w:rsidP="00CA62A6">
            <w:pPr>
              <w:rPr>
                <w:rFonts w:ascii="Times New Roman" w:hAnsi="Times New Roman" w:cs="Times New Roman"/>
              </w:rPr>
            </w:pPr>
            <w:sdt>
              <w:sdtPr>
                <w:rPr>
                  <w:rFonts w:ascii="Times New Roman" w:hAnsi="Times New Roman" w:cs="Times New Roman"/>
                </w:rPr>
                <w:id w:val="2107918874"/>
                <w14:checkbox>
                  <w14:checked w14:val="0"/>
                  <w14:checkedState w14:val="2612" w14:font="MS Gothic"/>
                  <w14:uncheckedState w14:val="2610" w14:font="MS Gothic"/>
                </w14:checkbox>
              </w:sdtPr>
              <w:sdtEndPr/>
              <w:sdtContent>
                <w:r w:rsidR="00CA62A6" w:rsidRPr="00296B5F">
                  <w:rPr>
                    <w:rFonts w:ascii="Segoe UI Symbol" w:eastAsia="MS Gothic" w:hAnsi="Segoe UI Symbol" w:cs="Segoe UI Symbol"/>
                  </w:rPr>
                  <w:t>☐</w:t>
                </w:r>
              </w:sdtContent>
            </w:sdt>
            <w:r w:rsidR="00CA62A6" w:rsidRPr="00296B5F">
              <w:rPr>
                <w:rFonts w:ascii="Times New Roman" w:hAnsi="Times New Roman" w:cs="Times New Roman"/>
              </w:rPr>
              <w:t xml:space="preserve"> Employee is required to have close visual acuity to perform an activity such as: preparing and analyzing data and figures; transcribing; viewing a computer terminal; extensive reading; and/or visual inspection at distances close to the eyes.  </w:t>
            </w:r>
          </w:p>
        </w:tc>
      </w:tr>
      <w:tr w:rsidR="003E1512" w:rsidRPr="00296B5F" w14:paraId="672DD5BB" w14:textId="77777777" w:rsidTr="00D84015">
        <w:trPr>
          <w:trHeight w:val="573"/>
        </w:trPr>
        <w:tc>
          <w:tcPr>
            <w:tcW w:w="3060" w:type="dxa"/>
            <w:vMerge w:val="restart"/>
            <w:tcBorders>
              <w:top w:val="single" w:sz="4" w:space="0" w:color="auto"/>
              <w:left w:val="single" w:sz="4" w:space="0" w:color="auto"/>
              <w:bottom w:val="single" w:sz="4" w:space="0" w:color="auto"/>
              <w:right w:val="single" w:sz="4" w:space="0" w:color="auto"/>
            </w:tcBorders>
          </w:tcPr>
          <w:p w14:paraId="672DD5AF" w14:textId="77777777" w:rsidR="003E1512" w:rsidRPr="00296B5F" w:rsidRDefault="003E1512" w:rsidP="00450B4B">
            <w:pPr>
              <w:rPr>
                <w:rFonts w:ascii="Times New Roman" w:hAnsi="Times New Roman" w:cs="Times New Roman"/>
              </w:rPr>
            </w:pPr>
          </w:p>
          <w:p w14:paraId="672DD5B1" w14:textId="5A39A19D" w:rsidR="003E1512" w:rsidRPr="00296B5F" w:rsidRDefault="005D582F" w:rsidP="00450B4B">
            <w:pPr>
              <w:rPr>
                <w:rFonts w:ascii="Times New Roman" w:hAnsi="Times New Roman" w:cs="Times New Roman"/>
              </w:rPr>
            </w:pPr>
            <w:r w:rsidRPr="00296B5F">
              <w:rPr>
                <w:rFonts w:ascii="Times New Roman" w:hAnsi="Times New Roman" w:cs="Times New Roman"/>
                <w:b/>
              </w:rPr>
              <w:t>The conditions the worker will be subject to in this position. (Please check all that apply)</w:t>
            </w:r>
          </w:p>
          <w:p w14:paraId="672DD5B2" w14:textId="77777777" w:rsidR="003E1512" w:rsidRPr="00296B5F" w:rsidRDefault="003E1512" w:rsidP="00450B4B">
            <w:pPr>
              <w:rPr>
                <w:rFonts w:ascii="Times New Roman" w:hAnsi="Times New Roman" w:cs="Times New Roman"/>
              </w:rPr>
            </w:pPr>
          </w:p>
          <w:p w14:paraId="672DD5B3" w14:textId="77777777" w:rsidR="003E1512" w:rsidRPr="00296B5F" w:rsidRDefault="003E1512" w:rsidP="00450B4B">
            <w:pPr>
              <w:rPr>
                <w:rFonts w:ascii="Times New Roman" w:hAnsi="Times New Roman" w:cs="Times New Roman"/>
              </w:rPr>
            </w:pPr>
          </w:p>
          <w:p w14:paraId="672DD5B4" w14:textId="77777777" w:rsidR="003E1512" w:rsidRPr="00296B5F" w:rsidRDefault="003E1512" w:rsidP="00450B4B">
            <w:pPr>
              <w:rPr>
                <w:rFonts w:ascii="Times New Roman" w:hAnsi="Times New Roman" w:cs="Times New Roman"/>
              </w:rPr>
            </w:pPr>
          </w:p>
          <w:p w14:paraId="672DD5B5" w14:textId="77777777" w:rsidR="003E1512" w:rsidRPr="00296B5F" w:rsidRDefault="003E1512" w:rsidP="00450B4B">
            <w:pPr>
              <w:rPr>
                <w:rFonts w:ascii="Times New Roman" w:hAnsi="Times New Roman" w:cs="Times New Roman"/>
              </w:rPr>
            </w:pPr>
          </w:p>
          <w:p w14:paraId="672DD5B6" w14:textId="77777777" w:rsidR="003E1512" w:rsidRPr="00296B5F" w:rsidRDefault="003E1512" w:rsidP="00450B4B">
            <w:pPr>
              <w:rPr>
                <w:rFonts w:ascii="Times New Roman" w:hAnsi="Times New Roman" w:cs="Times New Roman"/>
              </w:rPr>
            </w:pPr>
          </w:p>
          <w:p w14:paraId="672DD5B7" w14:textId="77777777" w:rsidR="003E1512" w:rsidRPr="00296B5F" w:rsidRDefault="003E1512" w:rsidP="00450B4B">
            <w:pPr>
              <w:rPr>
                <w:rFonts w:ascii="Times New Roman" w:hAnsi="Times New Roman" w:cs="Times New Roman"/>
              </w:rPr>
            </w:pPr>
          </w:p>
          <w:p w14:paraId="672DD5B8" w14:textId="77777777" w:rsidR="003E1512" w:rsidRPr="00296B5F" w:rsidRDefault="003E1512" w:rsidP="00450B4B">
            <w:pPr>
              <w:rPr>
                <w:rFonts w:ascii="Times New Roman" w:hAnsi="Times New Roman" w:cs="Times New Roman"/>
                <w:b/>
              </w:rPr>
            </w:pPr>
          </w:p>
          <w:p w14:paraId="672DD5B9" w14:textId="734286C8" w:rsidR="003E1512" w:rsidRPr="00296B5F" w:rsidRDefault="003E1512" w:rsidP="00450B4B">
            <w:pPr>
              <w:rPr>
                <w:rFonts w:ascii="Times New Roman" w:hAnsi="Times New Roman" w:cs="Times New Roman"/>
              </w:rPr>
            </w:pPr>
          </w:p>
        </w:tc>
        <w:tc>
          <w:tcPr>
            <w:tcW w:w="7200" w:type="dxa"/>
            <w:tcBorders>
              <w:top w:val="single" w:sz="4" w:space="0" w:color="auto"/>
              <w:left w:val="single" w:sz="4" w:space="0" w:color="auto"/>
              <w:bottom w:val="single" w:sz="4" w:space="0" w:color="auto"/>
              <w:right w:val="single" w:sz="4" w:space="0" w:color="auto"/>
            </w:tcBorders>
          </w:tcPr>
          <w:p w14:paraId="672DD5BA" w14:textId="77777777" w:rsidR="003E1512" w:rsidRPr="00296B5F" w:rsidRDefault="000F653D" w:rsidP="00450B4B">
            <w:pPr>
              <w:rPr>
                <w:rFonts w:ascii="Times New Roman" w:hAnsi="Times New Roman" w:cs="Times New Roman"/>
              </w:rPr>
            </w:pPr>
            <w:sdt>
              <w:sdtPr>
                <w:rPr>
                  <w:rFonts w:ascii="Times New Roman" w:hAnsi="Times New Roman" w:cs="Times New Roman"/>
                </w:rPr>
                <w:id w:val="413756196"/>
                <w14:checkbox>
                  <w14:checked w14:val="0"/>
                  <w14:checkedState w14:val="2612" w14:font="MS Gothic"/>
                  <w14:uncheckedState w14:val="2610" w14:font="MS Gothic"/>
                </w14:checkbox>
              </w:sdtPr>
              <w:sdtEndPr/>
              <w:sdtContent>
                <w:r w:rsidR="003E1512" w:rsidRPr="00296B5F">
                  <w:rPr>
                    <w:rFonts w:ascii="Segoe UI Symbol" w:eastAsia="MS Gothic" w:hAnsi="Segoe UI Symbol" w:cs="Segoe UI Symbol"/>
                  </w:rPr>
                  <w:t>☐</w:t>
                </w:r>
              </w:sdtContent>
            </w:sdt>
            <w:r w:rsidR="003E1512" w:rsidRPr="00296B5F">
              <w:rPr>
                <w:rFonts w:ascii="Times New Roman" w:hAnsi="Times New Roman" w:cs="Times New Roman"/>
              </w:rPr>
              <w:t xml:space="preserve"> The worker is subject to inside environmental conditions. Protection from weather conditions but not necessarily from temperature changes.  </w:t>
            </w:r>
          </w:p>
        </w:tc>
      </w:tr>
      <w:tr w:rsidR="003E1512" w:rsidRPr="00296B5F" w14:paraId="672DD5BE" w14:textId="77777777" w:rsidTr="00D84015">
        <w:tc>
          <w:tcPr>
            <w:tcW w:w="3060" w:type="dxa"/>
            <w:vMerge/>
            <w:tcBorders>
              <w:top w:val="single" w:sz="4" w:space="0" w:color="auto"/>
            </w:tcBorders>
          </w:tcPr>
          <w:p w14:paraId="672DD5BC" w14:textId="77777777" w:rsidR="003E1512" w:rsidRPr="00296B5F" w:rsidRDefault="003E1512" w:rsidP="00450B4B">
            <w:pPr>
              <w:rPr>
                <w:rFonts w:ascii="Times New Roman" w:hAnsi="Times New Roman" w:cs="Times New Roman"/>
              </w:rPr>
            </w:pPr>
          </w:p>
        </w:tc>
        <w:tc>
          <w:tcPr>
            <w:tcW w:w="7200" w:type="dxa"/>
            <w:tcBorders>
              <w:top w:val="single" w:sz="4" w:space="0" w:color="auto"/>
            </w:tcBorders>
          </w:tcPr>
          <w:p w14:paraId="602EE721" w14:textId="77777777" w:rsidR="003E1512" w:rsidRDefault="000F653D" w:rsidP="00450B4B">
            <w:pPr>
              <w:rPr>
                <w:rFonts w:ascii="Times New Roman" w:hAnsi="Times New Roman" w:cs="Times New Roman"/>
              </w:rPr>
            </w:pPr>
            <w:sdt>
              <w:sdtPr>
                <w:rPr>
                  <w:rFonts w:ascii="Times New Roman" w:hAnsi="Times New Roman" w:cs="Times New Roman"/>
                </w:rPr>
                <w:id w:val="-1509748620"/>
                <w14:checkbox>
                  <w14:checked w14:val="0"/>
                  <w14:checkedState w14:val="2612" w14:font="MS Gothic"/>
                  <w14:uncheckedState w14:val="2610" w14:font="MS Gothic"/>
                </w14:checkbox>
              </w:sdtPr>
              <w:sdtEndPr/>
              <w:sdtContent>
                <w:r w:rsidR="003E1512" w:rsidRPr="00296B5F">
                  <w:rPr>
                    <w:rFonts w:ascii="Segoe UI Symbol" w:eastAsia="MS Gothic" w:hAnsi="Segoe UI Symbol" w:cs="Segoe UI Symbol"/>
                  </w:rPr>
                  <w:t>☐</w:t>
                </w:r>
              </w:sdtContent>
            </w:sdt>
            <w:r w:rsidR="003E1512" w:rsidRPr="00296B5F">
              <w:rPr>
                <w:rFonts w:ascii="Times New Roman" w:hAnsi="Times New Roman" w:cs="Times New Roman"/>
              </w:rPr>
              <w:t xml:space="preserve"> The worker is subject to outside environmental conditions. No effective protection from the weather. </w:t>
            </w:r>
          </w:p>
          <w:p w14:paraId="672DD5BD" w14:textId="77777777" w:rsidR="005D582F" w:rsidRPr="00296B5F" w:rsidRDefault="005D582F" w:rsidP="00450B4B">
            <w:pPr>
              <w:rPr>
                <w:rFonts w:ascii="Times New Roman" w:hAnsi="Times New Roman" w:cs="Times New Roman"/>
              </w:rPr>
            </w:pPr>
          </w:p>
        </w:tc>
      </w:tr>
      <w:tr w:rsidR="003E1512" w:rsidRPr="00296B5F" w14:paraId="672DD5C1" w14:textId="77777777" w:rsidTr="00D84015">
        <w:tc>
          <w:tcPr>
            <w:tcW w:w="3060" w:type="dxa"/>
            <w:vMerge/>
          </w:tcPr>
          <w:p w14:paraId="672DD5BF" w14:textId="77777777" w:rsidR="003E1512" w:rsidRPr="00296B5F" w:rsidRDefault="003E1512" w:rsidP="00450B4B">
            <w:pPr>
              <w:rPr>
                <w:rFonts w:ascii="Times New Roman" w:hAnsi="Times New Roman" w:cs="Times New Roman"/>
              </w:rPr>
            </w:pPr>
          </w:p>
        </w:tc>
        <w:tc>
          <w:tcPr>
            <w:tcW w:w="7200" w:type="dxa"/>
          </w:tcPr>
          <w:p w14:paraId="672DD5C0" w14:textId="23E3344B" w:rsidR="005D582F" w:rsidRPr="00296B5F" w:rsidRDefault="000F653D" w:rsidP="00450B4B">
            <w:pPr>
              <w:rPr>
                <w:rFonts w:ascii="Times New Roman" w:hAnsi="Times New Roman" w:cs="Times New Roman"/>
              </w:rPr>
            </w:pPr>
            <w:sdt>
              <w:sdtPr>
                <w:rPr>
                  <w:rFonts w:ascii="Times New Roman" w:hAnsi="Times New Roman" w:cs="Times New Roman"/>
                </w:rPr>
                <w:id w:val="-726535867"/>
                <w14:checkbox>
                  <w14:checked w14:val="0"/>
                  <w14:checkedState w14:val="2612" w14:font="MS Gothic"/>
                  <w14:uncheckedState w14:val="2610" w14:font="MS Gothic"/>
                </w14:checkbox>
              </w:sdtPr>
              <w:sdtEndPr/>
              <w:sdtContent>
                <w:r w:rsidR="003E1512" w:rsidRPr="00296B5F">
                  <w:rPr>
                    <w:rFonts w:ascii="Segoe UI Symbol" w:eastAsia="MS Gothic" w:hAnsi="Segoe UI Symbol" w:cs="Segoe UI Symbol"/>
                  </w:rPr>
                  <w:t>☐</w:t>
                </w:r>
              </w:sdtContent>
            </w:sdt>
            <w:r w:rsidR="003E1512" w:rsidRPr="00296B5F">
              <w:rPr>
                <w:rFonts w:ascii="Times New Roman" w:hAnsi="Times New Roman" w:cs="Times New Roman"/>
              </w:rPr>
              <w:t xml:space="preserve"> The worker is subject to both environmental conditions. Activities occur inside and outside.</w:t>
            </w:r>
          </w:p>
        </w:tc>
      </w:tr>
      <w:tr w:rsidR="003E1512" w:rsidRPr="00296B5F" w14:paraId="672DD5C4" w14:textId="77777777" w:rsidTr="00D84015">
        <w:tc>
          <w:tcPr>
            <w:tcW w:w="3060" w:type="dxa"/>
            <w:vMerge/>
          </w:tcPr>
          <w:p w14:paraId="672DD5C2" w14:textId="77777777" w:rsidR="003E1512" w:rsidRPr="00296B5F" w:rsidRDefault="003E1512" w:rsidP="00450B4B">
            <w:pPr>
              <w:rPr>
                <w:rFonts w:ascii="Times New Roman" w:hAnsi="Times New Roman" w:cs="Times New Roman"/>
              </w:rPr>
            </w:pPr>
          </w:p>
        </w:tc>
        <w:tc>
          <w:tcPr>
            <w:tcW w:w="7200" w:type="dxa"/>
          </w:tcPr>
          <w:p w14:paraId="672DD5C3" w14:textId="77777777" w:rsidR="003E1512" w:rsidRPr="00296B5F" w:rsidRDefault="000F653D" w:rsidP="00450B4B">
            <w:pPr>
              <w:rPr>
                <w:rFonts w:ascii="Times New Roman" w:hAnsi="Times New Roman" w:cs="Times New Roman"/>
              </w:rPr>
            </w:pPr>
            <w:sdt>
              <w:sdtPr>
                <w:rPr>
                  <w:rFonts w:ascii="Times New Roman" w:hAnsi="Times New Roman" w:cs="Times New Roman"/>
                </w:rPr>
                <w:id w:val="-481149229"/>
                <w14:checkbox>
                  <w14:checked w14:val="0"/>
                  <w14:checkedState w14:val="2612" w14:font="MS Gothic"/>
                  <w14:uncheckedState w14:val="2610" w14:font="MS Gothic"/>
                </w14:checkbox>
              </w:sdtPr>
              <w:sdtEndPr/>
              <w:sdtContent>
                <w:r w:rsidR="003E1512" w:rsidRPr="00296B5F">
                  <w:rPr>
                    <w:rFonts w:ascii="Segoe UI Symbol" w:eastAsia="MS Gothic" w:hAnsi="Segoe UI Symbol" w:cs="Segoe UI Symbol"/>
                  </w:rPr>
                  <w:t>☐</w:t>
                </w:r>
              </w:sdtContent>
            </w:sdt>
            <w:r w:rsidR="003E1512" w:rsidRPr="00296B5F">
              <w:rPr>
                <w:rFonts w:ascii="Times New Roman" w:hAnsi="Times New Roman" w:cs="Times New Roman"/>
              </w:rPr>
              <w:t xml:space="preserve"> The worker is subject to extreme cold. Temperatures typically below 32 degrees for periods of more than one hour. Consideration should be given to the effect of other environmental conditions such as wind and humidity.</w:t>
            </w:r>
          </w:p>
        </w:tc>
      </w:tr>
      <w:tr w:rsidR="003E1512" w:rsidRPr="00296B5F" w14:paraId="672DD5C7" w14:textId="77777777" w:rsidTr="00D84015">
        <w:tc>
          <w:tcPr>
            <w:tcW w:w="3060" w:type="dxa"/>
            <w:vMerge/>
          </w:tcPr>
          <w:p w14:paraId="672DD5C5" w14:textId="77777777" w:rsidR="003E1512" w:rsidRPr="00296B5F" w:rsidRDefault="003E1512" w:rsidP="00450B4B">
            <w:pPr>
              <w:rPr>
                <w:rFonts w:ascii="Times New Roman" w:hAnsi="Times New Roman" w:cs="Times New Roman"/>
              </w:rPr>
            </w:pPr>
          </w:p>
        </w:tc>
        <w:tc>
          <w:tcPr>
            <w:tcW w:w="7200" w:type="dxa"/>
          </w:tcPr>
          <w:p w14:paraId="672DD5C6" w14:textId="77777777" w:rsidR="003E1512" w:rsidRPr="00296B5F" w:rsidRDefault="000F653D" w:rsidP="00450B4B">
            <w:pPr>
              <w:rPr>
                <w:rFonts w:ascii="Times New Roman" w:hAnsi="Times New Roman" w:cs="Times New Roman"/>
              </w:rPr>
            </w:pPr>
            <w:sdt>
              <w:sdtPr>
                <w:rPr>
                  <w:rFonts w:ascii="Times New Roman" w:hAnsi="Times New Roman" w:cs="Times New Roman"/>
                </w:rPr>
                <w:id w:val="1533155921"/>
                <w14:checkbox>
                  <w14:checked w14:val="0"/>
                  <w14:checkedState w14:val="2612" w14:font="MS Gothic"/>
                  <w14:uncheckedState w14:val="2610" w14:font="MS Gothic"/>
                </w14:checkbox>
              </w:sdtPr>
              <w:sdtEndPr/>
              <w:sdtContent>
                <w:r w:rsidR="003E1512" w:rsidRPr="00296B5F">
                  <w:rPr>
                    <w:rFonts w:ascii="Segoe UI Symbol" w:eastAsia="MS Gothic" w:hAnsi="Segoe UI Symbol" w:cs="Segoe UI Symbol"/>
                  </w:rPr>
                  <w:t>☐</w:t>
                </w:r>
              </w:sdtContent>
            </w:sdt>
            <w:r w:rsidR="003E1512" w:rsidRPr="00296B5F">
              <w:rPr>
                <w:rFonts w:ascii="Times New Roman" w:hAnsi="Times New Roman" w:cs="Times New Roman"/>
              </w:rPr>
              <w:t xml:space="preserve"> The worker is subject to extreme heat. Temperatures above 100 degrees for periods of more than one hour. Consideration should be given to the effect of other environmental conditions such as wind and humanity.  </w:t>
            </w:r>
          </w:p>
        </w:tc>
      </w:tr>
      <w:tr w:rsidR="003E1512" w:rsidRPr="00296B5F" w14:paraId="672DD5CA" w14:textId="77777777" w:rsidTr="00D84015">
        <w:tc>
          <w:tcPr>
            <w:tcW w:w="3060" w:type="dxa"/>
            <w:vMerge/>
          </w:tcPr>
          <w:p w14:paraId="672DD5C8" w14:textId="77777777" w:rsidR="003E1512" w:rsidRPr="00296B5F" w:rsidRDefault="003E1512" w:rsidP="00450B4B">
            <w:pPr>
              <w:rPr>
                <w:rFonts w:ascii="Times New Roman" w:hAnsi="Times New Roman" w:cs="Times New Roman"/>
              </w:rPr>
            </w:pPr>
          </w:p>
        </w:tc>
        <w:tc>
          <w:tcPr>
            <w:tcW w:w="7200" w:type="dxa"/>
          </w:tcPr>
          <w:p w14:paraId="672DD5C9" w14:textId="77777777" w:rsidR="003E1512" w:rsidRPr="00296B5F" w:rsidRDefault="000F653D" w:rsidP="00450B4B">
            <w:pPr>
              <w:rPr>
                <w:rFonts w:ascii="Times New Roman" w:hAnsi="Times New Roman" w:cs="Times New Roman"/>
              </w:rPr>
            </w:pPr>
            <w:sdt>
              <w:sdtPr>
                <w:rPr>
                  <w:rFonts w:ascii="Times New Roman" w:hAnsi="Times New Roman" w:cs="Times New Roman"/>
                </w:rPr>
                <w:id w:val="-1734385254"/>
                <w14:checkbox>
                  <w14:checked w14:val="0"/>
                  <w14:checkedState w14:val="2612" w14:font="MS Gothic"/>
                  <w14:uncheckedState w14:val="2610" w14:font="MS Gothic"/>
                </w14:checkbox>
              </w:sdtPr>
              <w:sdtEndPr/>
              <w:sdtContent>
                <w:r w:rsidR="003E1512" w:rsidRPr="00296B5F">
                  <w:rPr>
                    <w:rFonts w:ascii="Segoe UI Symbol" w:eastAsia="MS Gothic" w:hAnsi="Segoe UI Symbol" w:cs="Segoe UI Symbol"/>
                  </w:rPr>
                  <w:t>☐</w:t>
                </w:r>
              </w:sdtContent>
            </w:sdt>
            <w:r w:rsidR="003E1512" w:rsidRPr="00296B5F">
              <w:rPr>
                <w:rFonts w:ascii="Times New Roman" w:hAnsi="Times New Roman" w:cs="Times New Roman"/>
              </w:rPr>
              <w:t xml:space="preserve"> The worker is subject to noise. There is sufficient noise to cause the worker to shout order to be heard above ambient noise level.  </w:t>
            </w:r>
          </w:p>
        </w:tc>
      </w:tr>
      <w:tr w:rsidR="003E1512" w:rsidRPr="00296B5F" w14:paraId="672DD5CD" w14:textId="77777777" w:rsidTr="00D84015">
        <w:tc>
          <w:tcPr>
            <w:tcW w:w="3060" w:type="dxa"/>
            <w:vMerge/>
          </w:tcPr>
          <w:p w14:paraId="672DD5CB" w14:textId="77777777" w:rsidR="003E1512" w:rsidRPr="00296B5F" w:rsidRDefault="003E1512" w:rsidP="00450B4B">
            <w:pPr>
              <w:rPr>
                <w:rFonts w:ascii="Times New Roman" w:hAnsi="Times New Roman" w:cs="Times New Roman"/>
              </w:rPr>
            </w:pPr>
          </w:p>
        </w:tc>
        <w:tc>
          <w:tcPr>
            <w:tcW w:w="7200" w:type="dxa"/>
          </w:tcPr>
          <w:p w14:paraId="672DD5CC" w14:textId="77777777" w:rsidR="003E1512" w:rsidRPr="00296B5F" w:rsidRDefault="000F653D" w:rsidP="00450B4B">
            <w:pPr>
              <w:rPr>
                <w:rFonts w:ascii="Times New Roman" w:hAnsi="Times New Roman" w:cs="Times New Roman"/>
              </w:rPr>
            </w:pPr>
            <w:sdt>
              <w:sdtPr>
                <w:rPr>
                  <w:rFonts w:ascii="Times New Roman" w:hAnsi="Times New Roman" w:cs="Times New Roman"/>
                </w:rPr>
                <w:id w:val="477654906"/>
                <w14:checkbox>
                  <w14:checked w14:val="0"/>
                  <w14:checkedState w14:val="2612" w14:font="MS Gothic"/>
                  <w14:uncheckedState w14:val="2610" w14:font="MS Gothic"/>
                </w14:checkbox>
              </w:sdtPr>
              <w:sdtEndPr/>
              <w:sdtContent>
                <w:r w:rsidR="003E1512" w:rsidRPr="00296B5F">
                  <w:rPr>
                    <w:rFonts w:ascii="Segoe UI Symbol" w:eastAsia="MS Gothic" w:hAnsi="Segoe UI Symbol" w:cs="Segoe UI Symbol"/>
                  </w:rPr>
                  <w:t>☐</w:t>
                </w:r>
              </w:sdtContent>
            </w:sdt>
            <w:r w:rsidR="003E1512" w:rsidRPr="00296B5F">
              <w:rPr>
                <w:rFonts w:ascii="Times New Roman" w:hAnsi="Times New Roman" w:cs="Times New Roman"/>
              </w:rPr>
              <w:t xml:space="preserve"> The worker is subject to vibration. Exposure to oscillating movements of the extremities or whole body.  </w:t>
            </w:r>
          </w:p>
        </w:tc>
      </w:tr>
      <w:tr w:rsidR="003E1512" w:rsidRPr="00296B5F" w14:paraId="672DD5D0" w14:textId="77777777" w:rsidTr="00D84015">
        <w:tc>
          <w:tcPr>
            <w:tcW w:w="3060" w:type="dxa"/>
            <w:vMerge/>
          </w:tcPr>
          <w:p w14:paraId="672DD5CE" w14:textId="77777777" w:rsidR="003E1512" w:rsidRPr="00296B5F" w:rsidRDefault="003E1512" w:rsidP="00450B4B">
            <w:pPr>
              <w:rPr>
                <w:rFonts w:ascii="Times New Roman" w:hAnsi="Times New Roman" w:cs="Times New Roman"/>
              </w:rPr>
            </w:pPr>
          </w:p>
        </w:tc>
        <w:tc>
          <w:tcPr>
            <w:tcW w:w="7200" w:type="dxa"/>
          </w:tcPr>
          <w:p w14:paraId="672DD5CF" w14:textId="77777777" w:rsidR="003E1512" w:rsidRPr="00296B5F" w:rsidRDefault="000F653D" w:rsidP="00450B4B">
            <w:pPr>
              <w:rPr>
                <w:rFonts w:ascii="Times New Roman" w:hAnsi="Times New Roman" w:cs="Times New Roman"/>
              </w:rPr>
            </w:pPr>
            <w:sdt>
              <w:sdtPr>
                <w:rPr>
                  <w:rFonts w:ascii="Times New Roman" w:hAnsi="Times New Roman" w:cs="Times New Roman"/>
                </w:rPr>
                <w:id w:val="-1417244127"/>
                <w14:checkbox>
                  <w14:checked w14:val="0"/>
                  <w14:checkedState w14:val="2612" w14:font="MS Gothic"/>
                  <w14:uncheckedState w14:val="2610" w14:font="MS Gothic"/>
                </w14:checkbox>
              </w:sdtPr>
              <w:sdtEndPr/>
              <w:sdtContent>
                <w:r w:rsidR="003E1512" w:rsidRPr="00296B5F">
                  <w:rPr>
                    <w:rFonts w:ascii="Segoe UI Symbol" w:eastAsia="MS Gothic" w:hAnsi="Segoe UI Symbol" w:cs="Segoe UI Symbol"/>
                  </w:rPr>
                  <w:t>☐</w:t>
                </w:r>
              </w:sdtContent>
            </w:sdt>
            <w:r w:rsidR="003E1512" w:rsidRPr="00296B5F">
              <w:rPr>
                <w:rFonts w:ascii="Times New Roman" w:hAnsi="Times New Roman" w:cs="Times New Roman"/>
              </w:rPr>
              <w:t xml:space="preserve"> The worker is subject to hazards. Includes a variety of physical conditions, such as proximity to moving mechanical parts or vehicles, electrical current, working on scaffolding and high places, exposure to high heat or exposure to chemical. </w:t>
            </w:r>
          </w:p>
        </w:tc>
      </w:tr>
      <w:tr w:rsidR="003E1512" w:rsidRPr="00296B5F" w14:paraId="672DD5D3" w14:textId="77777777" w:rsidTr="00D84015">
        <w:trPr>
          <w:trHeight w:val="213"/>
        </w:trPr>
        <w:tc>
          <w:tcPr>
            <w:tcW w:w="3060" w:type="dxa"/>
            <w:vMerge/>
          </w:tcPr>
          <w:p w14:paraId="672DD5D1" w14:textId="77777777" w:rsidR="003E1512" w:rsidRPr="00296B5F" w:rsidRDefault="003E1512" w:rsidP="00450B4B">
            <w:pPr>
              <w:rPr>
                <w:rFonts w:ascii="Times New Roman" w:hAnsi="Times New Roman" w:cs="Times New Roman"/>
              </w:rPr>
            </w:pPr>
          </w:p>
        </w:tc>
        <w:tc>
          <w:tcPr>
            <w:tcW w:w="7200" w:type="dxa"/>
          </w:tcPr>
          <w:p w14:paraId="672DD5D2" w14:textId="77777777" w:rsidR="003E1512" w:rsidRPr="00296B5F" w:rsidRDefault="000F653D" w:rsidP="00DA2621">
            <w:pPr>
              <w:rPr>
                <w:rFonts w:ascii="Times New Roman" w:hAnsi="Times New Roman" w:cs="Times New Roman"/>
              </w:rPr>
            </w:pPr>
            <w:sdt>
              <w:sdtPr>
                <w:rPr>
                  <w:rFonts w:ascii="Times New Roman" w:hAnsi="Times New Roman" w:cs="Times New Roman"/>
                </w:rPr>
                <w:id w:val="-26644928"/>
                <w14:checkbox>
                  <w14:checked w14:val="0"/>
                  <w14:checkedState w14:val="2612" w14:font="MS Gothic"/>
                  <w14:uncheckedState w14:val="2610" w14:font="MS Gothic"/>
                </w14:checkbox>
              </w:sdtPr>
              <w:sdtEndPr/>
              <w:sdtContent>
                <w:r w:rsidR="003E1512" w:rsidRPr="00296B5F">
                  <w:rPr>
                    <w:rFonts w:ascii="Segoe UI Symbol" w:eastAsia="MS Gothic" w:hAnsi="Segoe UI Symbol" w:cs="Segoe UI Symbol"/>
                  </w:rPr>
                  <w:t>☐</w:t>
                </w:r>
              </w:sdtContent>
            </w:sdt>
            <w:r w:rsidR="003E1512" w:rsidRPr="00296B5F">
              <w:rPr>
                <w:rFonts w:ascii="Times New Roman" w:hAnsi="Times New Roman" w:cs="Times New Roman"/>
              </w:rPr>
              <w:t xml:space="preserve"> The worker is subject to atmospheric conditions. One of more of the following conditions that affect the respiratory system of the skin, fumes, odors, dust, mists, gasses, or poor ventilation. </w:t>
            </w:r>
          </w:p>
        </w:tc>
      </w:tr>
      <w:tr w:rsidR="003E1512" w:rsidRPr="00296B5F" w14:paraId="672DD5D6" w14:textId="77777777" w:rsidTr="00D84015">
        <w:tc>
          <w:tcPr>
            <w:tcW w:w="3060" w:type="dxa"/>
            <w:vMerge/>
          </w:tcPr>
          <w:p w14:paraId="672DD5D4" w14:textId="77777777" w:rsidR="003E1512" w:rsidRPr="00296B5F" w:rsidRDefault="003E1512" w:rsidP="00DA2621">
            <w:pPr>
              <w:rPr>
                <w:rFonts w:ascii="Times New Roman" w:hAnsi="Times New Roman" w:cs="Times New Roman"/>
              </w:rPr>
            </w:pPr>
          </w:p>
        </w:tc>
        <w:tc>
          <w:tcPr>
            <w:tcW w:w="7200" w:type="dxa"/>
          </w:tcPr>
          <w:p w14:paraId="672DD5D5" w14:textId="77777777" w:rsidR="003E1512" w:rsidRPr="00296B5F" w:rsidRDefault="000F653D" w:rsidP="00DA2621">
            <w:pPr>
              <w:rPr>
                <w:rFonts w:ascii="Times New Roman" w:hAnsi="Times New Roman" w:cs="Times New Roman"/>
              </w:rPr>
            </w:pPr>
            <w:sdt>
              <w:sdtPr>
                <w:rPr>
                  <w:rFonts w:ascii="Times New Roman" w:hAnsi="Times New Roman" w:cs="Times New Roman"/>
                </w:rPr>
                <w:id w:val="-1370600753"/>
                <w14:checkbox>
                  <w14:checked w14:val="0"/>
                  <w14:checkedState w14:val="2612" w14:font="MS Gothic"/>
                  <w14:uncheckedState w14:val="2610" w14:font="MS Gothic"/>
                </w14:checkbox>
              </w:sdtPr>
              <w:sdtEndPr/>
              <w:sdtContent>
                <w:r w:rsidR="003E1512" w:rsidRPr="00296B5F">
                  <w:rPr>
                    <w:rFonts w:ascii="Segoe UI Symbol" w:eastAsia="MS Gothic" w:hAnsi="Segoe UI Symbol" w:cs="Segoe UI Symbol"/>
                  </w:rPr>
                  <w:t>☐</w:t>
                </w:r>
              </w:sdtContent>
            </w:sdt>
            <w:r w:rsidR="003E1512" w:rsidRPr="00296B5F">
              <w:rPr>
                <w:rFonts w:ascii="Times New Roman" w:hAnsi="Times New Roman" w:cs="Times New Roman"/>
              </w:rPr>
              <w:t xml:space="preserve"> The worker is frequently in close quarters, crawl, shafts, manholes, small enclosed rooms, small sewage and line pipes, and other areas that could cause claustrophobia.</w:t>
            </w:r>
          </w:p>
        </w:tc>
      </w:tr>
      <w:tr w:rsidR="003E1512" w:rsidRPr="00296B5F" w14:paraId="672DD5D9" w14:textId="77777777" w:rsidTr="00D84015">
        <w:tc>
          <w:tcPr>
            <w:tcW w:w="3060" w:type="dxa"/>
            <w:vMerge/>
          </w:tcPr>
          <w:p w14:paraId="672DD5D7" w14:textId="77777777" w:rsidR="003E1512" w:rsidRPr="00296B5F" w:rsidRDefault="003E1512" w:rsidP="00DA2621">
            <w:pPr>
              <w:rPr>
                <w:rFonts w:ascii="Times New Roman" w:hAnsi="Times New Roman" w:cs="Times New Roman"/>
              </w:rPr>
            </w:pPr>
          </w:p>
        </w:tc>
        <w:tc>
          <w:tcPr>
            <w:tcW w:w="7200" w:type="dxa"/>
          </w:tcPr>
          <w:p w14:paraId="672DD5D8" w14:textId="77777777" w:rsidR="003E1512" w:rsidRPr="00296B5F" w:rsidRDefault="000F653D" w:rsidP="00DA2621">
            <w:pPr>
              <w:rPr>
                <w:rFonts w:ascii="Times New Roman" w:hAnsi="Times New Roman" w:cs="Times New Roman"/>
              </w:rPr>
            </w:pPr>
            <w:sdt>
              <w:sdtPr>
                <w:rPr>
                  <w:rFonts w:ascii="Times New Roman" w:hAnsi="Times New Roman" w:cs="Times New Roman"/>
                </w:rPr>
                <w:id w:val="2081324370"/>
                <w14:checkbox>
                  <w14:checked w14:val="0"/>
                  <w14:checkedState w14:val="2612" w14:font="MS Gothic"/>
                  <w14:uncheckedState w14:val="2610" w14:font="MS Gothic"/>
                </w14:checkbox>
              </w:sdtPr>
              <w:sdtEndPr/>
              <w:sdtContent>
                <w:r w:rsidR="003E1512" w:rsidRPr="00296B5F">
                  <w:rPr>
                    <w:rFonts w:ascii="Segoe UI Symbol" w:eastAsia="MS Gothic" w:hAnsi="Segoe UI Symbol" w:cs="Segoe UI Symbol"/>
                  </w:rPr>
                  <w:t>☐</w:t>
                </w:r>
              </w:sdtContent>
            </w:sdt>
            <w:r w:rsidR="003E1512" w:rsidRPr="00296B5F">
              <w:rPr>
                <w:rFonts w:ascii="Times New Roman" w:hAnsi="Times New Roman" w:cs="Times New Roman"/>
              </w:rPr>
              <w:t xml:space="preserve"> The worker is required to function in narrow aisles or passageways. </w:t>
            </w:r>
          </w:p>
        </w:tc>
      </w:tr>
      <w:tr w:rsidR="003E1512" w:rsidRPr="00296B5F" w14:paraId="672DD5DC" w14:textId="77777777" w:rsidTr="00D84015">
        <w:tc>
          <w:tcPr>
            <w:tcW w:w="3060" w:type="dxa"/>
            <w:vMerge/>
          </w:tcPr>
          <w:p w14:paraId="672DD5DA" w14:textId="77777777" w:rsidR="003E1512" w:rsidRPr="00296B5F" w:rsidRDefault="003E1512" w:rsidP="00DA2621">
            <w:pPr>
              <w:rPr>
                <w:rFonts w:ascii="Times New Roman" w:hAnsi="Times New Roman" w:cs="Times New Roman"/>
              </w:rPr>
            </w:pPr>
          </w:p>
        </w:tc>
        <w:tc>
          <w:tcPr>
            <w:tcW w:w="7200" w:type="dxa"/>
          </w:tcPr>
          <w:p w14:paraId="672DD5DB" w14:textId="77777777" w:rsidR="003E1512" w:rsidRPr="00296B5F" w:rsidRDefault="000F653D" w:rsidP="00DA2621">
            <w:pPr>
              <w:rPr>
                <w:rFonts w:ascii="Times New Roman" w:hAnsi="Times New Roman" w:cs="Times New Roman"/>
              </w:rPr>
            </w:pPr>
            <w:sdt>
              <w:sdtPr>
                <w:rPr>
                  <w:rFonts w:ascii="Times New Roman" w:hAnsi="Times New Roman" w:cs="Times New Roman"/>
                </w:rPr>
                <w:id w:val="1067759787"/>
                <w14:checkbox>
                  <w14:checked w14:val="0"/>
                  <w14:checkedState w14:val="2612" w14:font="MS Gothic"/>
                  <w14:uncheckedState w14:val="2610" w14:font="MS Gothic"/>
                </w14:checkbox>
              </w:sdtPr>
              <w:sdtEndPr/>
              <w:sdtContent>
                <w:r w:rsidR="003E1512" w:rsidRPr="00296B5F">
                  <w:rPr>
                    <w:rFonts w:ascii="Segoe UI Symbol" w:eastAsia="MS Gothic" w:hAnsi="Segoe UI Symbol" w:cs="Segoe UI Symbol"/>
                  </w:rPr>
                  <w:t>☐</w:t>
                </w:r>
              </w:sdtContent>
            </w:sdt>
            <w:r w:rsidR="003E1512" w:rsidRPr="00296B5F">
              <w:rPr>
                <w:rFonts w:ascii="Times New Roman" w:hAnsi="Times New Roman" w:cs="Times New Roman"/>
              </w:rPr>
              <w:t xml:space="preserve"> None. The worker is not substantially required to adverse environmental conditions.  </w:t>
            </w:r>
          </w:p>
        </w:tc>
      </w:tr>
      <w:tr w:rsidR="005C5AC8" w:rsidRPr="00296B5F" w14:paraId="256AB459" w14:textId="77777777" w:rsidTr="00D65A6B">
        <w:trPr>
          <w:trHeight w:val="906"/>
        </w:trPr>
        <w:tc>
          <w:tcPr>
            <w:tcW w:w="3060" w:type="dxa"/>
            <w:tcBorders>
              <w:bottom w:val="single" w:sz="4" w:space="0" w:color="auto"/>
            </w:tcBorders>
          </w:tcPr>
          <w:p w14:paraId="75FBF273" w14:textId="6CF2D44F" w:rsidR="005C5AC8" w:rsidRPr="00296B5F" w:rsidRDefault="005C5AC8" w:rsidP="005C5AC8">
            <w:pPr>
              <w:rPr>
                <w:rFonts w:ascii="Times New Roman" w:hAnsi="Times New Roman" w:cs="Times New Roman"/>
                <w:b/>
                <w:bCs/>
              </w:rPr>
            </w:pPr>
            <w:r w:rsidRPr="00296B5F">
              <w:rPr>
                <w:rFonts w:ascii="Times New Roman" w:hAnsi="Times New Roman" w:cs="Times New Roman"/>
                <w:b/>
                <w:bCs/>
              </w:rPr>
              <w:t xml:space="preserve">Driver indicator: </w:t>
            </w:r>
            <w:r w:rsidR="00631B4C">
              <w:rPr>
                <w:rFonts w:ascii="Times New Roman" w:hAnsi="Times New Roman" w:cs="Times New Roman"/>
                <w:b/>
                <w:bCs/>
              </w:rPr>
              <w:t>W</w:t>
            </w:r>
            <w:r w:rsidRPr="00296B5F">
              <w:rPr>
                <w:rFonts w:ascii="Times New Roman" w:hAnsi="Times New Roman" w:cs="Times New Roman"/>
                <w:b/>
                <w:bCs/>
              </w:rPr>
              <w:t xml:space="preserve">ill the employee </w:t>
            </w:r>
            <w:r w:rsidR="00DF6B4C">
              <w:rPr>
                <w:rFonts w:ascii="Times New Roman" w:hAnsi="Times New Roman" w:cs="Times New Roman"/>
                <w:b/>
                <w:bCs/>
              </w:rPr>
              <w:t>drive on a regular basis, i.e. once or more a week</w:t>
            </w:r>
            <w:r w:rsidRPr="00296B5F">
              <w:rPr>
                <w:rFonts w:ascii="Times New Roman" w:hAnsi="Times New Roman" w:cs="Times New Roman"/>
                <w:b/>
                <w:bCs/>
              </w:rPr>
              <w:t>?</w:t>
            </w:r>
          </w:p>
        </w:tc>
        <w:tc>
          <w:tcPr>
            <w:tcW w:w="7200" w:type="dxa"/>
            <w:tcBorders>
              <w:bottom w:val="single" w:sz="4" w:space="0" w:color="auto"/>
            </w:tcBorders>
          </w:tcPr>
          <w:p w14:paraId="3713C375" w14:textId="252374D7" w:rsidR="005C5AC8" w:rsidRPr="00296B5F" w:rsidRDefault="000F653D" w:rsidP="005C5AC8">
            <w:pPr>
              <w:rPr>
                <w:rFonts w:ascii="Times New Roman" w:hAnsi="Times New Roman" w:cs="Times New Roman"/>
              </w:rPr>
            </w:pPr>
            <w:sdt>
              <w:sdtPr>
                <w:rPr>
                  <w:rFonts w:ascii="Times New Roman" w:hAnsi="Times New Roman" w:cs="Times New Roman"/>
                </w:rPr>
                <w:id w:val="806510911"/>
                <w14:checkbox>
                  <w14:checked w14:val="0"/>
                  <w14:checkedState w14:val="2612" w14:font="MS Gothic"/>
                  <w14:uncheckedState w14:val="2610" w14:font="MS Gothic"/>
                </w14:checkbox>
              </w:sdtPr>
              <w:sdtEndPr/>
              <w:sdtContent>
                <w:r w:rsidR="005C5AC8" w:rsidRPr="00296B5F">
                  <w:rPr>
                    <w:rFonts w:ascii="Segoe UI Symbol" w:eastAsia="MS Gothic" w:hAnsi="Segoe UI Symbol" w:cs="Segoe UI Symbol"/>
                  </w:rPr>
                  <w:t>☐</w:t>
                </w:r>
              </w:sdtContent>
            </w:sdt>
            <w:r w:rsidR="005C5AC8" w:rsidRPr="00296B5F">
              <w:rPr>
                <w:rFonts w:ascii="Times New Roman" w:hAnsi="Times New Roman" w:cs="Times New Roman"/>
              </w:rPr>
              <w:t xml:space="preserve"> Yes</w:t>
            </w:r>
          </w:p>
          <w:p w14:paraId="5D912CA6" w14:textId="74F1D250" w:rsidR="005C5AC8" w:rsidRPr="00296B5F" w:rsidRDefault="000F653D" w:rsidP="005C5AC8">
            <w:pPr>
              <w:rPr>
                <w:rFonts w:ascii="Times New Roman" w:hAnsi="Times New Roman" w:cs="Times New Roman"/>
              </w:rPr>
            </w:pPr>
            <w:sdt>
              <w:sdtPr>
                <w:rPr>
                  <w:rFonts w:ascii="Times New Roman" w:hAnsi="Times New Roman" w:cs="Times New Roman"/>
                </w:rPr>
                <w:id w:val="410816597"/>
                <w14:checkbox>
                  <w14:checked w14:val="0"/>
                  <w14:checkedState w14:val="2612" w14:font="MS Gothic"/>
                  <w14:uncheckedState w14:val="2610" w14:font="MS Gothic"/>
                </w14:checkbox>
              </w:sdtPr>
              <w:sdtEndPr/>
              <w:sdtContent>
                <w:r w:rsidR="005C5AC8" w:rsidRPr="00296B5F">
                  <w:rPr>
                    <w:rFonts w:ascii="Segoe UI Symbol" w:eastAsia="MS Gothic" w:hAnsi="Segoe UI Symbol" w:cs="Segoe UI Symbol"/>
                  </w:rPr>
                  <w:t>☐</w:t>
                </w:r>
              </w:sdtContent>
            </w:sdt>
            <w:r w:rsidR="005C5AC8" w:rsidRPr="00296B5F">
              <w:rPr>
                <w:rFonts w:ascii="Times New Roman" w:hAnsi="Times New Roman" w:cs="Times New Roman"/>
              </w:rPr>
              <w:t xml:space="preserve"> No  </w:t>
            </w:r>
          </w:p>
        </w:tc>
      </w:tr>
      <w:tr w:rsidR="00D35B94" w:rsidRPr="00296B5F" w14:paraId="4410C8B2" w14:textId="77777777" w:rsidTr="00D8401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3060" w:type="dxa"/>
            <w:tcBorders>
              <w:top w:val="single" w:sz="4" w:space="0" w:color="auto"/>
              <w:left w:val="single" w:sz="4" w:space="0" w:color="auto"/>
              <w:bottom w:val="single" w:sz="4" w:space="0" w:color="auto"/>
              <w:right w:val="single" w:sz="4" w:space="0" w:color="auto"/>
            </w:tcBorders>
          </w:tcPr>
          <w:p w14:paraId="1E037A3D" w14:textId="5B20DD7A" w:rsidR="00D35B94" w:rsidRDefault="00DF43A7" w:rsidP="0009367D">
            <w:pPr>
              <w:rPr>
                <w:rFonts w:ascii="Times New Roman" w:hAnsi="Times New Roman" w:cs="Times New Roman"/>
                <w:b/>
                <w:bCs/>
              </w:rPr>
            </w:pPr>
            <w:r>
              <w:rPr>
                <w:rFonts w:ascii="Times New Roman" w:hAnsi="Times New Roman" w:cs="Times New Roman"/>
                <w:b/>
                <w:bCs/>
              </w:rPr>
              <w:t>Is this position a Designated Research Position</w:t>
            </w:r>
            <w:r w:rsidR="00D35B94" w:rsidRPr="00296B5F">
              <w:rPr>
                <w:rFonts w:ascii="Times New Roman" w:hAnsi="Times New Roman" w:cs="Times New Roman"/>
                <w:b/>
                <w:bCs/>
              </w:rPr>
              <w:t>?</w:t>
            </w:r>
            <w:r>
              <w:rPr>
                <w:rFonts w:ascii="Times New Roman" w:hAnsi="Times New Roman" w:cs="Times New Roman"/>
                <w:b/>
                <w:bCs/>
              </w:rPr>
              <w:t xml:space="preserve"> See Act </w:t>
            </w:r>
            <w:r w:rsidR="002C4ACA">
              <w:rPr>
                <w:rFonts w:ascii="Times New Roman" w:hAnsi="Times New Roman" w:cs="Times New Roman"/>
                <w:b/>
                <w:bCs/>
              </w:rPr>
              <w:t>473 for details</w:t>
            </w:r>
            <w:r w:rsidR="00631B4C">
              <w:rPr>
                <w:rFonts w:ascii="Times New Roman" w:hAnsi="Times New Roman" w:cs="Times New Roman"/>
                <w:b/>
                <w:bCs/>
              </w:rPr>
              <w:t>.</w:t>
            </w:r>
          </w:p>
          <w:p w14:paraId="68A7088C" w14:textId="478A0A80" w:rsidR="00631B4C" w:rsidRPr="00296B5F" w:rsidRDefault="00631B4C" w:rsidP="0009367D">
            <w:pPr>
              <w:rPr>
                <w:rFonts w:ascii="Times New Roman" w:hAnsi="Times New Roman" w:cs="Times New Roman"/>
                <w:b/>
                <w:bCs/>
              </w:rPr>
            </w:pPr>
          </w:p>
        </w:tc>
        <w:tc>
          <w:tcPr>
            <w:tcW w:w="7200" w:type="dxa"/>
            <w:tcBorders>
              <w:top w:val="single" w:sz="4" w:space="0" w:color="auto"/>
              <w:left w:val="single" w:sz="4" w:space="0" w:color="auto"/>
              <w:bottom w:val="single" w:sz="4" w:space="0" w:color="auto"/>
              <w:right w:val="single" w:sz="4" w:space="0" w:color="auto"/>
            </w:tcBorders>
          </w:tcPr>
          <w:p w14:paraId="6AFFC0AB" w14:textId="77777777" w:rsidR="00D35B94" w:rsidRPr="00296B5F" w:rsidRDefault="000F653D" w:rsidP="0009367D">
            <w:pPr>
              <w:rPr>
                <w:rFonts w:ascii="Times New Roman" w:hAnsi="Times New Roman" w:cs="Times New Roman"/>
              </w:rPr>
            </w:pPr>
            <w:sdt>
              <w:sdtPr>
                <w:rPr>
                  <w:rFonts w:ascii="Times New Roman" w:hAnsi="Times New Roman" w:cs="Times New Roman"/>
                </w:rPr>
                <w:id w:val="-716425694"/>
                <w14:checkbox>
                  <w14:checked w14:val="0"/>
                  <w14:checkedState w14:val="2612" w14:font="MS Gothic"/>
                  <w14:uncheckedState w14:val="2610" w14:font="MS Gothic"/>
                </w14:checkbox>
              </w:sdtPr>
              <w:sdtEndPr/>
              <w:sdtContent>
                <w:r w:rsidR="00D35B94" w:rsidRPr="00296B5F">
                  <w:rPr>
                    <w:rFonts w:ascii="Segoe UI Symbol" w:eastAsia="MS Gothic" w:hAnsi="Segoe UI Symbol" w:cs="Segoe UI Symbol"/>
                  </w:rPr>
                  <w:t>☐</w:t>
                </w:r>
              </w:sdtContent>
            </w:sdt>
            <w:r w:rsidR="00D35B94" w:rsidRPr="00296B5F">
              <w:rPr>
                <w:rFonts w:ascii="Times New Roman" w:hAnsi="Times New Roman" w:cs="Times New Roman"/>
              </w:rPr>
              <w:t xml:space="preserve"> Yes</w:t>
            </w:r>
          </w:p>
          <w:p w14:paraId="708F49D8" w14:textId="77777777" w:rsidR="00D35B94" w:rsidRPr="00296B5F" w:rsidRDefault="000F653D" w:rsidP="0009367D">
            <w:pPr>
              <w:rPr>
                <w:rFonts w:ascii="Times New Roman" w:hAnsi="Times New Roman" w:cs="Times New Roman"/>
              </w:rPr>
            </w:pPr>
            <w:sdt>
              <w:sdtPr>
                <w:rPr>
                  <w:rFonts w:ascii="Times New Roman" w:hAnsi="Times New Roman" w:cs="Times New Roman"/>
                </w:rPr>
                <w:id w:val="129218304"/>
                <w14:checkbox>
                  <w14:checked w14:val="0"/>
                  <w14:checkedState w14:val="2612" w14:font="MS Gothic"/>
                  <w14:uncheckedState w14:val="2610" w14:font="MS Gothic"/>
                </w14:checkbox>
              </w:sdtPr>
              <w:sdtEndPr/>
              <w:sdtContent>
                <w:r w:rsidR="00D35B94" w:rsidRPr="00296B5F">
                  <w:rPr>
                    <w:rFonts w:ascii="Segoe UI Symbol" w:eastAsia="MS Gothic" w:hAnsi="Segoe UI Symbol" w:cs="Segoe UI Symbol"/>
                  </w:rPr>
                  <w:t>☐</w:t>
                </w:r>
              </w:sdtContent>
            </w:sdt>
            <w:r w:rsidR="00D35B94" w:rsidRPr="00296B5F">
              <w:rPr>
                <w:rFonts w:ascii="Times New Roman" w:hAnsi="Times New Roman" w:cs="Times New Roman"/>
              </w:rPr>
              <w:t xml:space="preserve"> No  </w:t>
            </w:r>
          </w:p>
        </w:tc>
      </w:tr>
      <w:tr w:rsidR="00E45C22" w:rsidRPr="00562374" w14:paraId="45598295" w14:textId="77777777" w:rsidTr="00D8401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3060" w:type="dxa"/>
            <w:tcBorders>
              <w:top w:val="single" w:sz="4" w:space="0" w:color="auto"/>
              <w:left w:val="single" w:sz="4" w:space="0" w:color="auto"/>
              <w:bottom w:val="single" w:sz="4" w:space="0" w:color="auto"/>
              <w:right w:val="single" w:sz="4" w:space="0" w:color="auto"/>
            </w:tcBorders>
          </w:tcPr>
          <w:p w14:paraId="7E04C6F7" w14:textId="77777777" w:rsidR="001509A4" w:rsidRDefault="001509A4" w:rsidP="001509A4">
            <w:pPr>
              <w:rPr>
                <w:rFonts w:ascii="Times New Roman" w:hAnsi="Times New Roman" w:cs="Times New Roman"/>
                <w:b/>
                <w:bCs/>
              </w:rPr>
            </w:pPr>
            <w:r w:rsidRPr="001509A4">
              <w:rPr>
                <w:rFonts w:ascii="Times New Roman" w:hAnsi="Times New Roman" w:cs="Times New Roman"/>
                <w:b/>
                <w:bCs/>
              </w:rPr>
              <w:t>Background Checks</w:t>
            </w:r>
          </w:p>
          <w:p w14:paraId="1BE62220" w14:textId="77777777" w:rsidR="001509A4" w:rsidRDefault="001509A4" w:rsidP="001509A4">
            <w:pPr>
              <w:rPr>
                <w:rFonts w:ascii="Times New Roman" w:hAnsi="Times New Roman" w:cs="Times New Roman"/>
                <w:b/>
                <w:bCs/>
              </w:rPr>
            </w:pPr>
          </w:p>
          <w:p w14:paraId="0F629979" w14:textId="66B7D906" w:rsidR="001509A4" w:rsidRPr="001509A4" w:rsidRDefault="001509A4" w:rsidP="001509A4">
            <w:pPr>
              <w:rPr>
                <w:rFonts w:ascii="Times New Roman" w:hAnsi="Times New Roman" w:cs="Times New Roman"/>
                <w:b/>
                <w:bCs/>
              </w:rPr>
            </w:pPr>
            <w:r w:rsidRPr="001509A4">
              <w:rPr>
                <w:rFonts w:ascii="Times New Roman" w:hAnsi="Times New Roman" w:cs="Times New Roman"/>
                <w:b/>
                <w:bCs/>
              </w:rPr>
              <w:t xml:space="preserve">Does this position handle cash funds, including credit card processing, as a primary job duty? </w:t>
            </w:r>
          </w:p>
          <w:p w14:paraId="1E8278E8" w14:textId="77777777" w:rsidR="001509A4" w:rsidRDefault="001509A4" w:rsidP="001509A4">
            <w:pPr>
              <w:rPr>
                <w:rFonts w:ascii="Times New Roman" w:hAnsi="Times New Roman" w:cs="Times New Roman"/>
                <w:b/>
                <w:bCs/>
              </w:rPr>
            </w:pPr>
          </w:p>
          <w:p w14:paraId="12C90DE8" w14:textId="0F6C798F" w:rsidR="001509A4" w:rsidRDefault="001509A4" w:rsidP="001509A4">
            <w:pPr>
              <w:rPr>
                <w:rFonts w:ascii="Times New Roman" w:hAnsi="Times New Roman" w:cs="Times New Roman"/>
                <w:b/>
                <w:bCs/>
              </w:rPr>
            </w:pPr>
            <w:r w:rsidRPr="001509A4">
              <w:rPr>
                <w:rFonts w:ascii="Times New Roman" w:hAnsi="Times New Roman" w:cs="Times New Roman"/>
                <w:b/>
                <w:bCs/>
              </w:rPr>
              <w:t>Does this position perform duties that are security sensitive at such a level that they have broad access to or permanent retention of confidential information, e.g., social security numbers or system-wide passwords</w:t>
            </w:r>
            <w:r>
              <w:rPr>
                <w:rFonts w:ascii="Times New Roman" w:hAnsi="Times New Roman" w:cs="Times New Roman"/>
                <w:b/>
                <w:bCs/>
              </w:rPr>
              <w:t>?</w:t>
            </w:r>
          </w:p>
          <w:p w14:paraId="007BBEAE" w14:textId="77777777" w:rsidR="001509A4" w:rsidRPr="001509A4" w:rsidRDefault="001509A4" w:rsidP="001509A4">
            <w:pPr>
              <w:rPr>
                <w:rFonts w:ascii="Times New Roman" w:hAnsi="Times New Roman" w:cs="Times New Roman"/>
                <w:b/>
                <w:bCs/>
              </w:rPr>
            </w:pPr>
          </w:p>
          <w:p w14:paraId="3F0FE22D" w14:textId="77777777" w:rsidR="00562374" w:rsidRDefault="00562374" w:rsidP="001509A4">
            <w:pPr>
              <w:rPr>
                <w:rFonts w:ascii="Times New Roman" w:hAnsi="Times New Roman" w:cs="Times New Roman"/>
                <w:b/>
                <w:bCs/>
              </w:rPr>
            </w:pPr>
          </w:p>
          <w:p w14:paraId="2528A8B6" w14:textId="652B0947" w:rsidR="001509A4" w:rsidRPr="001509A4" w:rsidRDefault="001509A4" w:rsidP="001509A4">
            <w:pPr>
              <w:rPr>
                <w:rFonts w:ascii="Times New Roman" w:hAnsi="Times New Roman" w:cs="Times New Roman"/>
                <w:b/>
                <w:bCs/>
              </w:rPr>
            </w:pPr>
            <w:r w:rsidRPr="001509A4">
              <w:rPr>
                <w:rFonts w:ascii="Times New Roman" w:hAnsi="Times New Roman" w:cs="Times New Roman"/>
                <w:b/>
                <w:bCs/>
              </w:rPr>
              <w:t>Does this position (including faculty positions) provide care or supervision to minors (persons under 18), patients, mentally ill or developmentally disabled persons, or similar populations, as a primary job duty?</w:t>
            </w:r>
          </w:p>
          <w:p w14:paraId="45A652EB" w14:textId="77777777" w:rsidR="001509A4" w:rsidRDefault="001509A4" w:rsidP="001509A4">
            <w:pPr>
              <w:rPr>
                <w:rFonts w:ascii="Times New Roman" w:hAnsi="Times New Roman" w:cs="Times New Roman"/>
                <w:b/>
                <w:bCs/>
              </w:rPr>
            </w:pPr>
          </w:p>
          <w:p w14:paraId="715C2CD6" w14:textId="2788C97C" w:rsidR="001509A4" w:rsidRPr="001509A4" w:rsidRDefault="001509A4" w:rsidP="001509A4">
            <w:pPr>
              <w:rPr>
                <w:rFonts w:ascii="Times New Roman" w:hAnsi="Times New Roman" w:cs="Times New Roman"/>
                <w:b/>
                <w:bCs/>
              </w:rPr>
            </w:pPr>
            <w:r w:rsidRPr="001509A4">
              <w:rPr>
                <w:rFonts w:ascii="Times New Roman" w:hAnsi="Times New Roman" w:cs="Times New Roman"/>
                <w:b/>
                <w:bCs/>
              </w:rPr>
              <w:t>Does this position perform duties in residence halls and Greek houses, including serving as resident assistants?</w:t>
            </w:r>
          </w:p>
          <w:p w14:paraId="536D4156" w14:textId="77777777" w:rsidR="001509A4" w:rsidRDefault="001509A4" w:rsidP="001509A4">
            <w:pPr>
              <w:rPr>
                <w:rFonts w:ascii="Times New Roman" w:hAnsi="Times New Roman" w:cs="Times New Roman"/>
                <w:b/>
                <w:bCs/>
              </w:rPr>
            </w:pPr>
          </w:p>
          <w:p w14:paraId="63A6F524" w14:textId="5197C474" w:rsidR="001509A4" w:rsidRDefault="001509A4" w:rsidP="00574BA6">
            <w:pPr>
              <w:rPr>
                <w:rFonts w:ascii="Times New Roman" w:hAnsi="Times New Roman" w:cs="Times New Roman"/>
                <w:b/>
                <w:bCs/>
              </w:rPr>
            </w:pPr>
            <w:r w:rsidRPr="001509A4">
              <w:rPr>
                <w:rFonts w:ascii="Times New Roman" w:hAnsi="Times New Roman" w:cs="Times New Roman"/>
                <w:b/>
                <w:bCs/>
              </w:rPr>
              <w:t>Is this a non-faculty position designated as a safety officer or operate facilities distributing hazardous substances?</w:t>
            </w:r>
          </w:p>
          <w:p w14:paraId="6E20877F" w14:textId="77777777" w:rsidR="00574BA6" w:rsidRPr="001509A4" w:rsidRDefault="00574BA6" w:rsidP="00574BA6">
            <w:pPr>
              <w:rPr>
                <w:rFonts w:ascii="Times New Roman" w:hAnsi="Times New Roman" w:cs="Times New Roman"/>
                <w:b/>
                <w:bCs/>
              </w:rPr>
            </w:pPr>
          </w:p>
          <w:p w14:paraId="1717483D" w14:textId="4F8B4922" w:rsidR="001509A4" w:rsidRDefault="001509A4" w:rsidP="001509A4">
            <w:pPr>
              <w:rPr>
                <w:rFonts w:ascii="Times New Roman" w:hAnsi="Times New Roman" w:cs="Times New Roman"/>
                <w:b/>
                <w:bCs/>
              </w:rPr>
            </w:pPr>
            <w:r w:rsidRPr="001509A4">
              <w:rPr>
                <w:rFonts w:ascii="Times New Roman" w:hAnsi="Times New Roman" w:cs="Times New Roman"/>
                <w:b/>
                <w:bCs/>
              </w:rPr>
              <w:t>Is this position a senior administrator who is assigned a level of responsibility and authority that provides broad access to sensitive or protected information</w:t>
            </w:r>
            <w:r w:rsidR="00574BA6">
              <w:rPr>
                <w:rFonts w:ascii="Times New Roman" w:hAnsi="Times New Roman" w:cs="Times New Roman"/>
                <w:b/>
                <w:bCs/>
              </w:rPr>
              <w:t>?</w:t>
            </w:r>
          </w:p>
          <w:p w14:paraId="59E62E8F" w14:textId="77777777" w:rsidR="00574BA6" w:rsidRPr="001509A4" w:rsidRDefault="00574BA6" w:rsidP="001509A4">
            <w:pPr>
              <w:rPr>
                <w:rFonts w:ascii="Times New Roman" w:hAnsi="Times New Roman" w:cs="Times New Roman"/>
                <w:b/>
                <w:bCs/>
              </w:rPr>
            </w:pPr>
          </w:p>
          <w:p w14:paraId="5545D1E8" w14:textId="6F99B611" w:rsidR="00E45C22" w:rsidRPr="00296B5F" w:rsidRDefault="001509A4" w:rsidP="001509A4">
            <w:pPr>
              <w:rPr>
                <w:rFonts w:ascii="Times New Roman" w:hAnsi="Times New Roman" w:cs="Times New Roman"/>
                <w:b/>
                <w:bCs/>
              </w:rPr>
            </w:pPr>
            <w:r w:rsidRPr="001509A4">
              <w:rPr>
                <w:rFonts w:ascii="Times New Roman" w:hAnsi="Times New Roman" w:cs="Times New Roman"/>
                <w:b/>
                <w:bCs/>
              </w:rPr>
              <w:t>Will this person be working in a health care or protection position with seniors over 60 years of age and/or adults over 18 years of age with disabilities?</w:t>
            </w:r>
          </w:p>
        </w:tc>
        <w:tc>
          <w:tcPr>
            <w:tcW w:w="7200" w:type="dxa"/>
            <w:tcBorders>
              <w:top w:val="single" w:sz="4" w:space="0" w:color="auto"/>
              <w:left w:val="single" w:sz="4" w:space="0" w:color="auto"/>
              <w:bottom w:val="single" w:sz="4" w:space="0" w:color="auto"/>
              <w:right w:val="single" w:sz="4" w:space="0" w:color="auto"/>
            </w:tcBorders>
          </w:tcPr>
          <w:p w14:paraId="25ED7F0A" w14:textId="77777777" w:rsidR="00E45C22" w:rsidRDefault="00E45C22" w:rsidP="0009367D">
            <w:pPr>
              <w:rPr>
                <w:rFonts w:ascii="Times New Roman" w:hAnsi="Times New Roman" w:cs="Times New Roman"/>
              </w:rPr>
            </w:pPr>
            <w:r w:rsidRPr="00296B5F">
              <w:rPr>
                <w:rFonts w:ascii="Times New Roman" w:hAnsi="Times New Roman" w:cs="Times New Roman"/>
              </w:rPr>
              <w:lastRenderedPageBreak/>
              <w:t xml:space="preserve"> </w:t>
            </w:r>
          </w:p>
          <w:p w14:paraId="6C79E5A6" w14:textId="77777777" w:rsidR="001509A4" w:rsidRDefault="001509A4" w:rsidP="0009367D">
            <w:pPr>
              <w:rPr>
                <w:rFonts w:ascii="Times New Roman" w:hAnsi="Times New Roman" w:cs="Times New Roman"/>
              </w:rPr>
            </w:pPr>
          </w:p>
          <w:p w14:paraId="1B6C0106" w14:textId="084D723A" w:rsidR="001509A4" w:rsidRPr="00296B5F" w:rsidRDefault="000F653D" w:rsidP="001509A4">
            <w:pPr>
              <w:rPr>
                <w:rFonts w:ascii="Times New Roman" w:hAnsi="Times New Roman" w:cs="Times New Roman"/>
              </w:rPr>
            </w:pPr>
            <w:sdt>
              <w:sdtPr>
                <w:rPr>
                  <w:rFonts w:ascii="Times New Roman" w:hAnsi="Times New Roman" w:cs="Times New Roman"/>
                </w:rPr>
                <w:id w:val="1598209018"/>
                <w14:checkbox>
                  <w14:checked w14:val="0"/>
                  <w14:checkedState w14:val="2612" w14:font="MS Gothic"/>
                  <w14:uncheckedState w14:val="2610" w14:font="MS Gothic"/>
                </w14:checkbox>
              </w:sdtPr>
              <w:sdtEndPr/>
              <w:sdtContent>
                <w:r w:rsidR="001509A4">
                  <w:rPr>
                    <w:rFonts w:ascii="MS Gothic" w:eastAsia="MS Gothic" w:hAnsi="MS Gothic" w:cs="Times New Roman" w:hint="eastAsia"/>
                  </w:rPr>
                  <w:t>☐</w:t>
                </w:r>
              </w:sdtContent>
            </w:sdt>
            <w:r w:rsidR="001509A4" w:rsidRPr="00296B5F">
              <w:rPr>
                <w:rFonts w:ascii="Times New Roman" w:hAnsi="Times New Roman" w:cs="Times New Roman"/>
              </w:rPr>
              <w:t xml:space="preserve"> Yes</w:t>
            </w:r>
          </w:p>
          <w:p w14:paraId="5D05960F" w14:textId="77777777" w:rsidR="001509A4" w:rsidRDefault="000F653D" w:rsidP="001509A4">
            <w:pPr>
              <w:rPr>
                <w:rFonts w:ascii="Times New Roman" w:hAnsi="Times New Roman" w:cs="Times New Roman"/>
              </w:rPr>
            </w:pPr>
            <w:sdt>
              <w:sdtPr>
                <w:rPr>
                  <w:rFonts w:ascii="Times New Roman" w:hAnsi="Times New Roman" w:cs="Times New Roman"/>
                </w:rPr>
                <w:id w:val="-703170282"/>
                <w14:checkbox>
                  <w14:checked w14:val="0"/>
                  <w14:checkedState w14:val="2612" w14:font="MS Gothic"/>
                  <w14:uncheckedState w14:val="2610" w14:font="MS Gothic"/>
                </w14:checkbox>
              </w:sdtPr>
              <w:sdtEndPr/>
              <w:sdtContent>
                <w:r w:rsidR="001509A4" w:rsidRPr="00296B5F">
                  <w:rPr>
                    <w:rFonts w:ascii="Segoe UI Symbol" w:eastAsia="MS Gothic" w:hAnsi="Segoe UI Symbol" w:cs="Segoe UI Symbol"/>
                  </w:rPr>
                  <w:t>☐</w:t>
                </w:r>
              </w:sdtContent>
            </w:sdt>
            <w:r w:rsidR="001509A4" w:rsidRPr="00296B5F">
              <w:rPr>
                <w:rFonts w:ascii="Times New Roman" w:hAnsi="Times New Roman" w:cs="Times New Roman"/>
              </w:rPr>
              <w:t xml:space="preserve"> No</w:t>
            </w:r>
          </w:p>
          <w:p w14:paraId="419E55B8" w14:textId="77777777" w:rsidR="001509A4" w:rsidRDefault="001509A4" w:rsidP="001509A4">
            <w:pPr>
              <w:rPr>
                <w:rFonts w:ascii="Times New Roman" w:hAnsi="Times New Roman" w:cs="Times New Roman"/>
              </w:rPr>
            </w:pPr>
          </w:p>
          <w:p w14:paraId="4B0785BE" w14:textId="77777777" w:rsidR="001509A4" w:rsidRDefault="001509A4" w:rsidP="001509A4">
            <w:pPr>
              <w:rPr>
                <w:rFonts w:ascii="Times New Roman" w:hAnsi="Times New Roman" w:cs="Times New Roman"/>
              </w:rPr>
            </w:pPr>
          </w:p>
          <w:p w14:paraId="4B61335F" w14:textId="77777777" w:rsidR="001509A4" w:rsidRDefault="001509A4" w:rsidP="001509A4">
            <w:pPr>
              <w:rPr>
                <w:rFonts w:ascii="Times New Roman" w:hAnsi="Times New Roman" w:cs="Times New Roman"/>
              </w:rPr>
            </w:pPr>
          </w:p>
          <w:p w14:paraId="4AB2EC64" w14:textId="18AD8D42" w:rsidR="001509A4" w:rsidRPr="00296B5F" w:rsidRDefault="000F653D" w:rsidP="001509A4">
            <w:pPr>
              <w:rPr>
                <w:rFonts w:ascii="Times New Roman" w:hAnsi="Times New Roman" w:cs="Times New Roman"/>
              </w:rPr>
            </w:pPr>
            <w:sdt>
              <w:sdtPr>
                <w:rPr>
                  <w:rFonts w:ascii="Times New Roman" w:hAnsi="Times New Roman" w:cs="Times New Roman"/>
                </w:rPr>
                <w:id w:val="-705104934"/>
                <w14:checkbox>
                  <w14:checked w14:val="0"/>
                  <w14:checkedState w14:val="2612" w14:font="MS Gothic"/>
                  <w14:uncheckedState w14:val="2610" w14:font="MS Gothic"/>
                </w14:checkbox>
              </w:sdtPr>
              <w:sdtEndPr/>
              <w:sdtContent>
                <w:r w:rsidR="001509A4">
                  <w:rPr>
                    <w:rFonts w:ascii="MS Gothic" w:eastAsia="MS Gothic" w:hAnsi="MS Gothic" w:cs="Times New Roman" w:hint="eastAsia"/>
                  </w:rPr>
                  <w:t>☐</w:t>
                </w:r>
              </w:sdtContent>
            </w:sdt>
            <w:r w:rsidR="001509A4" w:rsidRPr="00296B5F">
              <w:rPr>
                <w:rFonts w:ascii="Times New Roman" w:hAnsi="Times New Roman" w:cs="Times New Roman"/>
              </w:rPr>
              <w:t xml:space="preserve"> Yes</w:t>
            </w:r>
          </w:p>
          <w:p w14:paraId="055E12AC" w14:textId="77777777" w:rsidR="001509A4" w:rsidRDefault="000F653D" w:rsidP="001509A4">
            <w:pPr>
              <w:rPr>
                <w:rFonts w:ascii="Times New Roman" w:hAnsi="Times New Roman" w:cs="Times New Roman"/>
              </w:rPr>
            </w:pPr>
            <w:sdt>
              <w:sdtPr>
                <w:rPr>
                  <w:rFonts w:ascii="Times New Roman" w:hAnsi="Times New Roman" w:cs="Times New Roman"/>
                </w:rPr>
                <w:id w:val="1657497470"/>
                <w14:checkbox>
                  <w14:checked w14:val="0"/>
                  <w14:checkedState w14:val="2612" w14:font="MS Gothic"/>
                  <w14:uncheckedState w14:val="2610" w14:font="MS Gothic"/>
                </w14:checkbox>
              </w:sdtPr>
              <w:sdtEndPr/>
              <w:sdtContent>
                <w:r w:rsidR="001509A4" w:rsidRPr="00296B5F">
                  <w:rPr>
                    <w:rFonts w:ascii="Segoe UI Symbol" w:eastAsia="MS Gothic" w:hAnsi="Segoe UI Symbol" w:cs="Segoe UI Symbol"/>
                  </w:rPr>
                  <w:t>☐</w:t>
                </w:r>
              </w:sdtContent>
            </w:sdt>
            <w:r w:rsidR="001509A4" w:rsidRPr="00296B5F">
              <w:rPr>
                <w:rFonts w:ascii="Times New Roman" w:hAnsi="Times New Roman" w:cs="Times New Roman"/>
              </w:rPr>
              <w:t xml:space="preserve"> No</w:t>
            </w:r>
          </w:p>
          <w:p w14:paraId="473EFAEB" w14:textId="77777777" w:rsidR="001509A4" w:rsidRDefault="001509A4" w:rsidP="001509A4">
            <w:pPr>
              <w:rPr>
                <w:rFonts w:ascii="Times New Roman" w:hAnsi="Times New Roman" w:cs="Times New Roman"/>
              </w:rPr>
            </w:pPr>
          </w:p>
          <w:p w14:paraId="11A570D9" w14:textId="77777777" w:rsidR="001509A4" w:rsidRDefault="001509A4" w:rsidP="001509A4">
            <w:pPr>
              <w:rPr>
                <w:rFonts w:ascii="Times New Roman" w:hAnsi="Times New Roman" w:cs="Times New Roman"/>
              </w:rPr>
            </w:pPr>
          </w:p>
          <w:p w14:paraId="3298BB11" w14:textId="77777777" w:rsidR="002D7777" w:rsidRDefault="002D7777" w:rsidP="001509A4">
            <w:pPr>
              <w:rPr>
                <w:rFonts w:ascii="Times New Roman" w:hAnsi="Times New Roman" w:cs="Times New Roman"/>
              </w:rPr>
            </w:pPr>
          </w:p>
          <w:p w14:paraId="36597371" w14:textId="77777777" w:rsidR="002D7777" w:rsidRDefault="002D7777" w:rsidP="001509A4">
            <w:pPr>
              <w:rPr>
                <w:rFonts w:ascii="Times New Roman" w:hAnsi="Times New Roman" w:cs="Times New Roman"/>
              </w:rPr>
            </w:pPr>
          </w:p>
          <w:p w14:paraId="36901C0A" w14:textId="77777777" w:rsidR="00562374" w:rsidRDefault="00562374" w:rsidP="001509A4">
            <w:pPr>
              <w:rPr>
                <w:rFonts w:ascii="Times New Roman" w:hAnsi="Times New Roman" w:cs="Times New Roman"/>
              </w:rPr>
            </w:pPr>
          </w:p>
          <w:p w14:paraId="61C7C709" w14:textId="77777777" w:rsidR="002D7777" w:rsidRDefault="002D7777" w:rsidP="001509A4">
            <w:pPr>
              <w:rPr>
                <w:rFonts w:ascii="Times New Roman" w:hAnsi="Times New Roman" w:cs="Times New Roman"/>
              </w:rPr>
            </w:pPr>
          </w:p>
          <w:p w14:paraId="177F04C0" w14:textId="00A19CC8" w:rsidR="001509A4" w:rsidRPr="00296B5F" w:rsidRDefault="000F653D" w:rsidP="001509A4">
            <w:pPr>
              <w:rPr>
                <w:rFonts w:ascii="Times New Roman" w:hAnsi="Times New Roman" w:cs="Times New Roman"/>
              </w:rPr>
            </w:pPr>
            <w:sdt>
              <w:sdtPr>
                <w:rPr>
                  <w:rFonts w:ascii="Times New Roman" w:hAnsi="Times New Roman" w:cs="Times New Roman"/>
                </w:rPr>
                <w:id w:val="634223571"/>
                <w14:checkbox>
                  <w14:checked w14:val="0"/>
                  <w14:checkedState w14:val="2612" w14:font="MS Gothic"/>
                  <w14:uncheckedState w14:val="2610" w14:font="MS Gothic"/>
                </w14:checkbox>
              </w:sdtPr>
              <w:sdtEndPr/>
              <w:sdtContent>
                <w:r w:rsidR="001509A4">
                  <w:rPr>
                    <w:rFonts w:ascii="MS Gothic" w:eastAsia="MS Gothic" w:hAnsi="MS Gothic" w:cs="Times New Roman" w:hint="eastAsia"/>
                  </w:rPr>
                  <w:t>☐</w:t>
                </w:r>
              </w:sdtContent>
            </w:sdt>
            <w:r w:rsidR="001509A4" w:rsidRPr="00296B5F">
              <w:rPr>
                <w:rFonts w:ascii="Times New Roman" w:hAnsi="Times New Roman" w:cs="Times New Roman"/>
              </w:rPr>
              <w:t xml:space="preserve"> Yes</w:t>
            </w:r>
          </w:p>
          <w:p w14:paraId="7FB45E58" w14:textId="77777777" w:rsidR="001509A4" w:rsidRDefault="000F653D" w:rsidP="001509A4">
            <w:pPr>
              <w:rPr>
                <w:rFonts w:ascii="Times New Roman" w:hAnsi="Times New Roman" w:cs="Times New Roman"/>
              </w:rPr>
            </w:pPr>
            <w:sdt>
              <w:sdtPr>
                <w:rPr>
                  <w:rFonts w:ascii="Times New Roman" w:hAnsi="Times New Roman" w:cs="Times New Roman"/>
                </w:rPr>
                <w:id w:val="-1754195280"/>
                <w14:checkbox>
                  <w14:checked w14:val="0"/>
                  <w14:checkedState w14:val="2612" w14:font="MS Gothic"/>
                  <w14:uncheckedState w14:val="2610" w14:font="MS Gothic"/>
                </w14:checkbox>
              </w:sdtPr>
              <w:sdtEndPr/>
              <w:sdtContent>
                <w:r w:rsidR="001509A4" w:rsidRPr="00296B5F">
                  <w:rPr>
                    <w:rFonts w:ascii="Segoe UI Symbol" w:eastAsia="MS Gothic" w:hAnsi="Segoe UI Symbol" w:cs="Segoe UI Symbol"/>
                  </w:rPr>
                  <w:t>☐</w:t>
                </w:r>
              </w:sdtContent>
            </w:sdt>
            <w:r w:rsidR="001509A4" w:rsidRPr="00296B5F">
              <w:rPr>
                <w:rFonts w:ascii="Times New Roman" w:hAnsi="Times New Roman" w:cs="Times New Roman"/>
              </w:rPr>
              <w:t xml:space="preserve"> No</w:t>
            </w:r>
          </w:p>
          <w:p w14:paraId="65A6B425" w14:textId="77777777" w:rsidR="001509A4" w:rsidRDefault="001509A4" w:rsidP="001509A4">
            <w:pPr>
              <w:rPr>
                <w:rFonts w:ascii="Times New Roman" w:hAnsi="Times New Roman" w:cs="Times New Roman"/>
              </w:rPr>
            </w:pPr>
          </w:p>
          <w:p w14:paraId="5D51A0E2" w14:textId="77777777" w:rsidR="001509A4" w:rsidRDefault="001509A4" w:rsidP="001509A4">
            <w:pPr>
              <w:rPr>
                <w:rFonts w:ascii="Times New Roman" w:hAnsi="Times New Roman" w:cs="Times New Roman"/>
              </w:rPr>
            </w:pPr>
          </w:p>
          <w:p w14:paraId="5527CC17" w14:textId="77777777" w:rsidR="001509A4" w:rsidRDefault="001509A4" w:rsidP="001509A4">
            <w:pPr>
              <w:rPr>
                <w:rFonts w:ascii="Times New Roman" w:hAnsi="Times New Roman" w:cs="Times New Roman"/>
              </w:rPr>
            </w:pPr>
          </w:p>
          <w:p w14:paraId="1DD622A3" w14:textId="77777777" w:rsidR="00D84015" w:rsidRDefault="00D84015" w:rsidP="001509A4">
            <w:pPr>
              <w:rPr>
                <w:rFonts w:ascii="Times New Roman" w:hAnsi="Times New Roman" w:cs="Times New Roman"/>
              </w:rPr>
            </w:pPr>
          </w:p>
          <w:p w14:paraId="4CE6BA8D" w14:textId="77777777" w:rsidR="001509A4" w:rsidRDefault="001509A4" w:rsidP="001509A4">
            <w:pPr>
              <w:rPr>
                <w:rFonts w:ascii="Times New Roman" w:hAnsi="Times New Roman" w:cs="Times New Roman"/>
              </w:rPr>
            </w:pPr>
          </w:p>
          <w:p w14:paraId="5333E07C" w14:textId="73950CA7" w:rsidR="001509A4" w:rsidRPr="00296B5F" w:rsidRDefault="000F653D" w:rsidP="001509A4">
            <w:pPr>
              <w:rPr>
                <w:rFonts w:ascii="Times New Roman" w:hAnsi="Times New Roman" w:cs="Times New Roman"/>
              </w:rPr>
            </w:pPr>
            <w:sdt>
              <w:sdtPr>
                <w:rPr>
                  <w:rFonts w:ascii="Times New Roman" w:hAnsi="Times New Roman" w:cs="Times New Roman"/>
                </w:rPr>
                <w:id w:val="1653483997"/>
                <w14:checkbox>
                  <w14:checked w14:val="0"/>
                  <w14:checkedState w14:val="2612" w14:font="MS Gothic"/>
                  <w14:uncheckedState w14:val="2610" w14:font="MS Gothic"/>
                </w14:checkbox>
              </w:sdtPr>
              <w:sdtEndPr/>
              <w:sdtContent>
                <w:r w:rsidR="00574BA6">
                  <w:rPr>
                    <w:rFonts w:ascii="MS Gothic" w:eastAsia="MS Gothic" w:hAnsi="MS Gothic" w:cs="Times New Roman" w:hint="eastAsia"/>
                  </w:rPr>
                  <w:t>☐</w:t>
                </w:r>
              </w:sdtContent>
            </w:sdt>
            <w:r w:rsidR="001509A4" w:rsidRPr="00296B5F">
              <w:rPr>
                <w:rFonts w:ascii="Times New Roman" w:hAnsi="Times New Roman" w:cs="Times New Roman"/>
              </w:rPr>
              <w:t xml:space="preserve"> Yes</w:t>
            </w:r>
          </w:p>
          <w:p w14:paraId="094AD9B3" w14:textId="77777777" w:rsidR="001509A4" w:rsidRDefault="000F653D" w:rsidP="001509A4">
            <w:pPr>
              <w:rPr>
                <w:rFonts w:ascii="Times New Roman" w:hAnsi="Times New Roman" w:cs="Times New Roman"/>
              </w:rPr>
            </w:pPr>
            <w:sdt>
              <w:sdtPr>
                <w:rPr>
                  <w:rFonts w:ascii="Times New Roman" w:hAnsi="Times New Roman" w:cs="Times New Roman"/>
                </w:rPr>
                <w:id w:val="1558432142"/>
                <w14:checkbox>
                  <w14:checked w14:val="0"/>
                  <w14:checkedState w14:val="2612" w14:font="MS Gothic"/>
                  <w14:uncheckedState w14:val="2610" w14:font="MS Gothic"/>
                </w14:checkbox>
              </w:sdtPr>
              <w:sdtEndPr/>
              <w:sdtContent>
                <w:r w:rsidR="001509A4" w:rsidRPr="00296B5F">
                  <w:rPr>
                    <w:rFonts w:ascii="Segoe UI Symbol" w:eastAsia="MS Gothic" w:hAnsi="Segoe UI Symbol" w:cs="Segoe UI Symbol"/>
                  </w:rPr>
                  <w:t>☐</w:t>
                </w:r>
              </w:sdtContent>
            </w:sdt>
            <w:r w:rsidR="001509A4" w:rsidRPr="00296B5F">
              <w:rPr>
                <w:rFonts w:ascii="Times New Roman" w:hAnsi="Times New Roman" w:cs="Times New Roman"/>
              </w:rPr>
              <w:t xml:space="preserve"> No</w:t>
            </w:r>
          </w:p>
          <w:p w14:paraId="2C14C5DE" w14:textId="77777777" w:rsidR="00574BA6" w:rsidRDefault="00574BA6" w:rsidP="001509A4">
            <w:pPr>
              <w:rPr>
                <w:rFonts w:ascii="Times New Roman" w:hAnsi="Times New Roman" w:cs="Times New Roman"/>
              </w:rPr>
            </w:pPr>
          </w:p>
          <w:p w14:paraId="3DF1F8A8" w14:textId="77777777" w:rsidR="00574BA6" w:rsidRDefault="00574BA6" w:rsidP="001509A4">
            <w:pPr>
              <w:rPr>
                <w:rFonts w:ascii="Times New Roman" w:hAnsi="Times New Roman" w:cs="Times New Roman"/>
              </w:rPr>
            </w:pPr>
          </w:p>
          <w:p w14:paraId="6880CA84" w14:textId="77777777" w:rsidR="00574BA6" w:rsidRDefault="00574BA6" w:rsidP="001509A4">
            <w:pPr>
              <w:rPr>
                <w:rFonts w:ascii="Times New Roman" w:hAnsi="Times New Roman" w:cs="Times New Roman"/>
              </w:rPr>
            </w:pPr>
          </w:p>
          <w:p w14:paraId="088E83F7" w14:textId="77777777" w:rsidR="00574BA6" w:rsidRPr="00296B5F" w:rsidRDefault="000F653D" w:rsidP="00574BA6">
            <w:pPr>
              <w:rPr>
                <w:rFonts w:ascii="Times New Roman" w:hAnsi="Times New Roman" w:cs="Times New Roman"/>
              </w:rPr>
            </w:pPr>
            <w:sdt>
              <w:sdtPr>
                <w:rPr>
                  <w:rFonts w:ascii="Times New Roman" w:hAnsi="Times New Roman" w:cs="Times New Roman"/>
                </w:rPr>
                <w:id w:val="887991500"/>
                <w14:checkbox>
                  <w14:checked w14:val="0"/>
                  <w14:checkedState w14:val="2612" w14:font="MS Gothic"/>
                  <w14:uncheckedState w14:val="2610" w14:font="MS Gothic"/>
                </w14:checkbox>
              </w:sdtPr>
              <w:sdtEndPr/>
              <w:sdtContent>
                <w:r w:rsidR="00574BA6">
                  <w:rPr>
                    <w:rFonts w:ascii="MS Gothic" w:eastAsia="MS Gothic" w:hAnsi="MS Gothic" w:cs="Times New Roman" w:hint="eastAsia"/>
                  </w:rPr>
                  <w:t>☐</w:t>
                </w:r>
              </w:sdtContent>
            </w:sdt>
            <w:r w:rsidR="00574BA6" w:rsidRPr="00296B5F">
              <w:rPr>
                <w:rFonts w:ascii="Times New Roman" w:hAnsi="Times New Roman" w:cs="Times New Roman"/>
              </w:rPr>
              <w:t xml:space="preserve"> Yes</w:t>
            </w:r>
          </w:p>
          <w:p w14:paraId="2CE295F3" w14:textId="77777777" w:rsidR="00574BA6" w:rsidRPr="00631B4C" w:rsidRDefault="000F653D" w:rsidP="00574BA6">
            <w:pPr>
              <w:rPr>
                <w:rFonts w:ascii="Times New Roman" w:hAnsi="Times New Roman" w:cs="Times New Roman"/>
                <w:lang w:val="es-ES"/>
              </w:rPr>
            </w:pPr>
            <w:sdt>
              <w:sdtPr>
                <w:rPr>
                  <w:rFonts w:ascii="Times New Roman" w:hAnsi="Times New Roman" w:cs="Times New Roman"/>
                  <w:lang w:val="es-ES"/>
                </w:rPr>
                <w:id w:val="1695503541"/>
                <w14:checkbox>
                  <w14:checked w14:val="0"/>
                  <w14:checkedState w14:val="2612" w14:font="MS Gothic"/>
                  <w14:uncheckedState w14:val="2610" w14:font="MS Gothic"/>
                </w14:checkbox>
              </w:sdtPr>
              <w:sdtEndPr/>
              <w:sdtContent>
                <w:r w:rsidR="00574BA6" w:rsidRPr="00631B4C">
                  <w:rPr>
                    <w:rFonts w:ascii="MS Gothic" w:eastAsia="MS Gothic" w:hAnsi="MS Gothic" w:cs="Times New Roman" w:hint="eastAsia"/>
                    <w:lang w:val="es-ES"/>
                  </w:rPr>
                  <w:t>☐</w:t>
                </w:r>
              </w:sdtContent>
            </w:sdt>
            <w:r w:rsidR="00574BA6" w:rsidRPr="00631B4C">
              <w:rPr>
                <w:rFonts w:ascii="Times New Roman" w:hAnsi="Times New Roman" w:cs="Times New Roman"/>
                <w:lang w:val="es-ES"/>
              </w:rPr>
              <w:t xml:space="preserve"> No</w:t>
            </w:r>
          </w:p>
          <w:p w14:paraId="78EF0FFF" w14:textId="77777777" w:rsidR="00574BA6" w:rsidRPr="00631B4C" w:rsidRDefault="00574BA6" w:rsidP="00574BA6">
            <w:pPr>
              <w:rPr>
                <w:rFonts w:ascii="Times New Roman" w:hAnsi="Times New Roman" w:cs="Times New Roman"/>
                <w:lang w:val="es-ES"/>
              </w:rPr>
            </w:pPr>
          </w:p>
          <w:p w14:paraId="0C00962B" w14:textId="22D0ACEE" w:rsidR="00574BA6" w:rsidRPr="00631B4C" w:rsidRDefault="002D7777" w:rsidP="00574BA6">
            <w:pPr>
              <w:rPr>
                <w:rFonts w:ascii="Times New Roman" w:hAnsi="Times New Roman" w:cs="Times New Roman"/>
                <w:lang w:val="es-ES"/>
              </w:rPr>
            </w:pPr>
            <w:r>
              <w:rPr>
                <w:rFonts w:ascii="Times New Roman" w:hAnsi="Times New Roman" w:cs="Times New Roman"/>
                <w:lang w:val="es-ES"/>
              </w:rPr>
              <w:br/>
            </w:r>
            <w:sdt>
              <w:sdtPr>
                <w:rPr>
                  <w:rFonts w:ascii="Times New Roman" w:hAnsi="Times New Roman" w:cs="Times New Roman"/>
                  <w:lang w:val="es-ES"/>
                </w:rPr>
                <w:id w:val="-323438738"/>
                <w14:checkbox>
                  <w14:checked w14:val="0"/>
                  <w14:checkedState w14:val="2612" w14:font="MS Gothic"/>
                  <w14:uncheckedState w14:val="2610" w14:font="MS Gothic"/>
                </w14:checkbox>
              </w:sdtPr>
              <w:sdtEndPr/>
              <w:sdtContent>
                <w:r w:rsidR="00574BA6" w:rsidRPr="00631B4C">
                  <w:rPr>
                    <w:rFonts w:ascii="MS Gothic" w:eastAsia="MS Gothic" w:hAnsi="MS Gothic" w:cs="Times New Roman" w:hint="eastAsia"/>
                    <w:lang w:val="es-ES"/>
                  </w:rPr>
                  <w:t>☐</w:t>
                </w:r>
              </w:sdtContent>
            </w:sdt>
            <w:r w:rsidR="00574BA6" w:rsidRPr="00631B4C">
              <w:rPr>
                <w:rFonts w:ascii="Times New Roman" w:hAnsi="Times New Roman" w:cs="Times New Roman"/>
                <w:lang w:val="es-ES"/>
              </w:rPr>
              <w:t xml:space="preserve"> Yes</w:t>
            </w:r>
          </w:p>
          <w:p w14:paraId="508E79D6" w14:textId="77777777" w:rsidR="00574BA6" w:rsidRPr="00631B4C" w:rsidRDefault="000F653D" w:rsidP="00574BA6">
            <w:pPr>
              <w:rPr>
                <w:rFonts w:ascii="Times New Roman" w:hAnsi="Times New Roman" w:cs="Times New Roman"/>
                <w:lang w:val="es-ES"/>
              </w:rPr>
            </w:pPr>
            <w:sdt>
              <w:sdtPr>
                <w:rPr>
                  <w:rFonts w:ascii="Times New Roman" w:hAnsi="Times New Roman" w:cs="Times New Roman"/>
                  <w:lang w:val="es-ES"/>
                </w:rPr>
                <w:id w:val="1531071233"/>
                <w14:checkbox>
                  <w14:checked w14:val="0"/>
                  <w14:checkedState w14:val="2612" w14:font="MS Gothic"/>
                  <w14:uncheckedState w14:val="2610" w14:font="MS Gothic"/>
                </w14:checkbox>
              </w:sdtPr>
              <w:sdtEndPr/>
              <w:sdtContent>
                <w:r w:rsidR="00574BA6" w:rsidRPr="00631B4C">
                  <w:rPr>
                    <w:rFonts w:ascii="Segoe UI Symbol" w:eastAsia="MS Gothic" w:hAnsi="Segoe UI Symbol" w:cs="Segoe UI Symbol"/>
                    <w:lang w:val="es-ES"/>
                  </w:rPr>
                  <w:t>☐</w:t>
                </w:r>
              </w:sdtContent>
            </w:sdt>
            <w:r w:rsidR="00574BA6" w:rsidRPr="00631B4C">
              <w:rPr>
                <w:rFonts w:ascii="Times New Roman" w:hAnsi="Times New Roman" w:cs="Times New Roman"/>
                <w:lang w:val="es-ES"/>
              </w:rPr>
              <w:t xml:space="preserve"> No</w:t>
            </w:r>
          </w:p>
          <w:p w14:paraId="5C8E1A08" w14:textId="77777777" w:rsidR="00574BA6" w:rsidRPr="00631B4C" w:rsidRDefault="00574BA6" w:rsidP="00574BA6">
            <w:pPr>
              <w:rPr>
                <w:rFonts w:ascii="Times New Roman" w:hAnsi="Times New Roman" w:cs="Times New Roman"/>
                <w:lang w:val="es-ES"/>
              </w:rPr>
            </w:pPr>
          </w:p>
          <w:p w14:paraId="010988F7" w14:textId="77777777" w:rsidR="00574BA6" w:rsidRPr="00631B4C" w:rsidRDefault="00574BA6" w:rsidP="00574BA6">
            <w:pPr>
              <w:rPr>
                <w:rFonts w:ascii="Times New Roman" w:hAnsi="Times New Roman" w:cs="Times New Roman"/>
                <w:lang w:val="es-ES"/>
              </w:rPr>
            </w:pPr>
          </w:p>
          <w:p w14:paraId="3F4EF2B4" w14:textId="77777777" w:rsidR="00574BA6" w:rsidRDefault="00574BA6" w:rsidP="00574BA6">
            <w:pPr>
              <w:rPr>
                <w:rFonts w:ascii="Times New Roman" w:hAnsi="Times New Roman" w:cs="Times New Roman"/>
                <w:lang w:val="es-ES"/>
              </w:rPr>
            </w:pPr>
          </w:p>
          <w:p w14:paraId="001609C9" w14:textId="77777777" w:rsidR="002D7777" w:rsidRPr="00631B4C" w:rsidRDefault="002D7777" w:rsidP="00574BA6">
            <w:pPr>
              <w:rPr>
                <w:rFonts w:ascii="Times New Roman" w:hAnsi="Times New Roman" w:cs="Times New Roman"/>
                <w:lang w:val="es-ES"/>
              </w:rPr>
            </w:pPr>
          </w:p>
          <w:p w14:paraId="3709699E" w14:textId="77777777" w:rsidR="00574BA6" w:rsidRPr="00631B4C" w:rsidRDefault="000F653D" w:rsidP="00574BA6">
            <w:pPr>
              <w:rPr>
                <w:rFonts w:ascii="Times New Roman" w:hAnsi="Times New Roman" w:cs="Times New Roman"/>
                <w:lang w:val="es-ES"/>
              </w:rPr>
            </w:pPr>
            <w:sdt>
              <w:sdtPr>
                <w:rPr>
                  <w:rFonts w:ascii="Times New Roman" w:hAnsi="Times New Roman" w:cs="Times New Roman"/>
                  <w:lang w:val="es-ES"/>
                </w:rPr>
                <w:id w:val="-70277684"/>
                <w14:checkbox>
                  <w14:checked w14:val="0"/>
                  <w14:checkedState w14:val="2612" w14:font="MS Gothic"/>
                  <w14:uncheckedState w14:val="2610" w14:font="MS Gothic"/>
                </w14:checkbox>
              </w:sdtPr>
              <w:sdtEndPr/>
              <w:sdtContent>
                <w:r w:rsidR="00574BA6" w:rsidRPr="00631B4C">
                  <w:rPr>
                    <w:rFonts w:ascii="MS Gothic" w:eastAsia="MS Gothic" w:hAnsi="MS Gothic" w:cs="Times New Roman" w:hint="eastAsia"/>
                    <w:lang w:val="es-ES"/>
                  </w:rPr>
                  <w:t>☐</w:t>
                </w:r>
              </w:sdtContent>
            </w:sdt>
            <w:r w:rsidR="00574BA6" w:rsidRPr="00631B4C">
              <w:rPr>
                <w:rFonts w:ascii="Times New Roman" w:hAnsi="Times New Roman" w:cs="Times New Roman"/>
                <w:lang w:val="es-ES"/>
              </w:rPr>
              <w:t xml:space="preserve"> Yes</w:t>
            </w:r>
          </w:p>
          <w:p w14:paraId="79FBA0EC" w14:textId="7F25A797" w:rsidR="00574BA6" w:rsidRPr="00631B4C" w:rsidRDefault="000F653D" w:rsidP="00574BA6">
            <w:pPr>
              <w:rPr>
                <w:rFonts w:ascii="Times New Roman" w:hAnsi="Times New Roman" w:cs="Times New Roman"/>
                <w:lang w:val="es-ES"/>
              </w:rPr>
            </w:pPr>
            <w:sdt>
              <w:sdtPr>
                <w:rPr>
                  <w:rFonts w:ascii="Times New Roman" w:hAnsi="Times New Roman" w:cs="Times New Roman"/>
                  <w:lang w:val="es-ES"/>
                </w:rPr>
                <w:id w:val="-287355421"/>
                <w14:checkbox>
                  <w14:checked w14:val="0"/>
                  <w14:checkedState w14:val="2612" w14:font="MS Gothic"/>
                  <w14:uncheckedState w14:val="2610" w14:font="MS Gothic"/>
                </w14:checkbox>
              </w:sdtPr>
              <w:sdtEndPr/>
              <w:sdtContent>
                <w:r w:rsidR="00574BA6" w:rsidRPr="00631B4C">
                  <w:rPr>
                    <w:rFonts w:ascii="Segoe UI Symbol" w:eastAsia="MS Gothic" w:hAnsi="Segoe UI Symbol" w:cs="Segoe UI Symbol"/>
                    <w:lang w:val="es-ES"/>
                  </w:rPr>
                  <w:t>☐</w:t>
                </w:r>
              </w:sdtContent>
            </w:sdt>
            <w:r w:rsidR="00574BA6" w:rsidRPr="00631B4C">
              <w:rPr>
                <w:rFonts w:ascii="Times New Roman" w:hAnsi="Times New Roman" w:cs="Times New Roman"/>
                <w:lang w:val="es-ES"/>
              </w:rPr>
              <w:t xml:space="preserve"> No</w:t>
            </w:r>
          </w:p>
        </w:tc>
      </w:tr>
    </w:tbl>
    <w:p w14:paraId="47ECCE85" w14:textId="77777777" w:rsidR="006C3150" w:rsidRDefault="006C3150" w:rsidP="00164081">
      <w:pPr>
        <w:spacing w:after="0"/>
        <w:rPr>
          <w:lang w:val="es-ES"/>
        </w:rPr>
      </w:pPr>
    </w:p>
    <w:p w14:paraId="6F88B0A6" w14:textId="77777777" w:rsidR="00F80874" w:rsidRDefault="00F80874" w:rsidP="00164081">
      <w:pPr>
        <w:spacing w:after="0"/>
        <w:rPr>
          <w:rFonts w:ascii="Times New Roman" w:hAnsi="Times New Roman" w:cs="Times New Roman"/>
          <w:i/>
          <w:iCs/>
          <w:sz w:val="22"/>
          <w:szCs w:val="22"/>
        </w:rPr>
      </w:pPr>
    </w:p>
    <w:p w14:paraId="6E8EDB52" w14:textId="45EB50D4" w:rsidR="007E08C8" w:rsidRPr="00F80874" w:rsidRDefault="006C3150" w:rsidP="00164081">
      <w:pPr>
        <w:spacing w:after="0"/>
        <w:rPr>
          <w:rFonts w:ascii="Times New Roman" w:hAnsi="Times New Roman" w:cs="Times New Roman"/>
          <w:i/>
          <w:iCs/>
          <w:sz w:val="22"/>
          <w:szCs w:val="22"/>
        </w:rPr>
      </w:pPr>
      <w:r w:rsidRPr="00F80874">
        <w:rPr>
          <w:rFonts w:ascii="Times New Roman" w:hAnsi="Times New Roman" w:cs="Times New Roman"/>
          <w:i/>
          <w:iCs/>
          <w:sz w:val="22"/>
          <w:szCs w:val="22"/>
        </w:rPr>
        <w:t xml:space="preserve">The below questions will route to </w:t>
      </w:r>
      <w:r w:rsidR="00910C1D" w:rsidRPr="00F80874">
        <w:rPr>
          <w:rFonts w:ascii="Times New Roman" w:hAnsi="Times New Roman" w:cs="Times New Roman"/>
          <w:i/>
          <w:iCs/>
          <w:sz w:val="22"/>
          <w:szCs w:val="22"/>
        </w:rPr>
        <w:t>S</w:t>
      </w:r>
      <w:r w:rsidRPr="00F80874">
        <w:rPr>
          <w:rFonts w:ascii="Times New Roman" w:hAnsi="Times New Roman" w:cs="Times New Roman"/>
          <w:i/>
          <w:iCs/>
          <w:sz w:val="22"/>
          <w:szCs w:val="22"/>
        </w:rPr>
        <w:t>r</w:t>
      </w:r>
      <w:r w:rsidR="00910C1D" w:rsidRPr="00F80874">
        <w:rPr>
          <w:rFonts w:ascii="Times New Roman" w:hAnsi="Times New Roman" w:cs="Times New Roman"/>
          <w:i/>
          <w:iCs/>
          <w:sz w:val="22"/>
          <w:szCs w:val="22"/>
        </w:rPr>
        <w:t>. A</w:t>
      </w:r>
      <w:r w:rsidRPr="00F80874">
        <w:rPr>
          <w:rFonts w:ascii="Times New Roman" w:hAnsi="Times New Roman" w:cs="Times New Roman"/>
          <w:i/>
          <w:iCs/>
          <w:sz w:val="22"/>
          <w:szCs w:val="22"/>
        </w:rPr>
        <w:t>dministration for approval</w:t>
      </w:r>
      <w:r w:rsidR="00F80874" w:rsidRPr="00F80874">
        <w:rPr>
          <w:rFonts w:ascii="Times New Roman" w:hAnsi="Times New Roman" w:cs="Times New Roman"/>
          <w:i/>
          <w:iCs/>
          <w:sz w:val="22"/>
          <w:szCs w:val="22"/>
        </w:rPr>
        <w:t>; p</w:t>
      </w:r>
      <w:r w:rsidRPr="00F80874">
        <w:rPr>
          <w:rFonts w:ascii="Times New Roman" w:hAnsi="Times New Roman" w:cs="Times New Roman"/>
          <w:i/>
          <w:iCs/>
          <w:sz w:val="22"/>
          <w:szCs w:val="22"/>
        </w:rPr>
        <w:t>lease provide a thoughtful response.</w:t>
      </w:r>
    </w:p>
    <w:p w14:paraId="35B03298" w14:textId="77777777" w:rsidR="006C3150" w:rsidRDefault="006C3150" w:rsidP="00164081">
      <w:pPr>
        <w:spacing w:after="0"/>
        <w:rPr>
          <w:rFonts w:ascii="Times New Roman" w:hAnsi="Times New Roman" w:cs="Times New Roman"/>
          <w:b/>
          <w:bCs/>
        </w:rPr>
      </w:pPr>
    </w:p>
    <w:p w14:paraId="0D3266FE" w14:textId="7D155022" w:rsidR="007E08C8" w:rsidRPr="00D84015" w:rsidRDefault="007E08C8" w:rsidP="00164081">
      <w:pPr>
        <w:spacing w:after="0"/>
        <w:rPr>
          <w:rFonts w:ascii="Times New Roman" w:hAnsi="Times New Roman" w:cs="Times New Roman"/>
          <w:b/>
          <w:bCs/>
        </w:rPr>
      </w:pPr>
      <w:r w:rsidRPr="00D84015">
        <w:rPr>
          <w:rFonts w:ascii="Times New Roman" w:hAnsi="Times New Roman" w:cs="Times New Roman"/>
          <w:b/>
          <w:bCs/>
        </w:rPr>
        <w:t>How will this position be funded</w:t>
      </w:r>
      <w:r w:rsidR="005D582F">
        <w:rPr>
          <w:rFonts w:ascii="Times New Roman" w:hAnsi="Times New Roman" w:cs="Times New Roman"/>
          <w:b/>
          <w:bCs/>
        </w:rPr>
        <w:t>?</w:t>
      </w:r>
      <w:r w:rsidR="003B1BBB">
        <w:rPr>
          <w:rFonts w:ascii="Times New Roman" w:hAnsi="Times New Roman" w:cs="Times New Roman"/>
          <w:b/>
          <w:bCs/>
        </w:rPr>
        <w:t xml:space="preserve"> (Provide </w:t>
      </w:r>
      <w:r w:rsidR="001F7DDD">
        <w:rPr>
          <w:rFonts w:ascii="Times New Roman" w:hAnsi="Times New Roman" w:cs="Times New Roman"/>
          <w:b/>
          <w:bCs/>
        </w:rPr>
        <w:t>f</w:t>
      </w:r>
      <w:r w:rsidR="003B1BBB">
        <w:rPr>
          <w:rFonts w:ascii="Times New Roman" w:hAnsi="Times New Roman" w:cs="Times New Roman"/>
          <w:b/>
          <w:bCs/>
        </w:rPr>
        <w:t xml:space="preserve">und name/source, </w:t>
      </w:r>
      <w:r w:rsidR="001F7DDD">
        <w:rPr>
          <w:rFonts w:ascii="Times New Roman" w:hAnsi="Times New Roman" w:cs="Times New Roman"/>
          <w:b/>
          <w:bCs/>
        </w:rPr>
        <w:t>percentage</w:t>
      </w:r>
      <w:r w:rsidR="005D582F">
        <w:rPr>
          <w:rFonts w:ascii="Times New Roman" w:hAnsi="Times New Roman" w:cs="Times New Roman"/>
          <w:b/>
          <w:bCs/>
        </w:rPr>
        <w:t>/</w:t>
      </w:r>
      <w:r w:rsidR="001F7DDD">
        <w:rPr>
          <w:rFonts w:ascii="Times New Roman" w:hAnsi="Times New Roman" w:cs="Times New Roman"/>
          <w:b/>
          <w:bCs/>
        </w:rPr>
        <w:t>split, if applicable)</w:t>
      </w:r>
    </w:p>
    <w:p w14:paraId="32DC73DF" w14:textId="77777777" w:rsidR="007E08C8" w:rsidRDefault="007E08C8" w:rsidP="00164081">
      <w:pPr>
        <w:spacing w:after="0"/>
        <w:rPr>
          <w:rFonts w:ascii="Times New Roman" w:hAnsi="Times New Roman" w:cs="Times New Roman"/>
          <w:b/>
          <w:bCs/>
        </w:rPr>
      </w:pPr>
    </w:p>
    <w:p w14:paraId="51B06E4E" w14:textId="77777777" w:rsidR="007E08C8" w:rsidRDefault="007E08C8" w:rsidP="00164081">
      <w:pPr>
        <w:spacing w:after="0"/>
        <w:rPr>
          <w:rFonts w:ascii="Times New Roman" w:hAnsi="Times New Roman" w:cs="Times New Roman"/>
          <w:b/>
          <w:bCs/>
        </w:rPr>
      </w:pPr>
    </w:p>
    <w:p w14:paraId="76AECEEB" w14:textId="77777777" w:rsidR="00706B1C" w:rsidRPr="00D84015" w:rsidRDefault="00827BDA" w:rsidP="00164081">
      <w:pPr>
        <w:spacing w:after="0"/>
        <w:rPr>
          <w:rFonts w:ascii="Times New Roman" w:hAnsi="Times New Roman" w:cs="Times New Roman"/>
          <w:b/>
          <w:bCs/>
        </w:rPr>
      </w:pPr>
      <w:r w:rsidRPr="00D84015">
        <w:rPr>
          <w:rFonts w:ascii="Times New Roman" w:hAnsi="Times New Roman" w:cs="Times New Roman"/>
          <w:b/>
          <w:bCs/>
        </w:rPr>
        <w:t xml:space="preserve">Is this a new position?  </w:t>
      </w:r>
      <w:r w:rsidR="00706B1C" w:rsidRPr="00D84015">
        <w:rPr>
          <w:rFonts w:ascii="Times New Roman" w:hAnsi="Times New Roman" w:cs="Times New Roman"/>
          <w:b/>
          <w:bCs/>
        </w:rPr>
        <w:t>If not, who is this position replacing?</w:t>
      </w:r>
    </w:p>
    <w:p w14:paraId="10AE2E9B" w14:textId="77777777" w:rsidR="00706B1C" w:rsidRPr="00D84015" w:rsidRDefault="00706B1C" w:rsidP="00164081">
      <w:pPr>
        <w:spacing w:after="0"/>
        <w:rPr>
          <w:rFonts w:ascii="Times New Roman" w:hAnsi="Times New Roman" w:cs="Times New Roman"/>
          <w:b/>
          <w:bCs/>
        </w:rPr>
      </w:pPr>
    </w:p>
    <w:p w14:paraId="738B23C3" w14:textId="77777777" w:rsidR="006C3150" w:rsidRPr="00D84015" w:rsidRDefault="006C3150" w:rsidP="00164081">
      <w:pPr>
        <w:spacing w:after="0"/>
        <w:rPr>
          <w:rFonts w:ascii="Times New Roman" w:hAnsi="Times New Roman" w:cs="Times New Roman"/>
          <w:b/>
          <w:bCs/>
        </w:rPr>
      </w:pPr>
    </w:p>
    <w:p w14:paraId="14E5AC7D" w14:textId="7813D268" w:rsidR="00B2378C" w:rsidRPr="00D84015" w:rsidRDefault="00706B1C" w:rsidP="00164081">
      <w:pPr>
        <w:spacing w:after="0"/>
        <w:rPr>
          <w:rFonts w:ascii="Times New Roman" w:hAnsi="Times New Roman" w:cs="Times New Roman"/>
          <w:b/>
          <w:bCs/>
        </w:rPr>
      </w:pPr>
      <w:r w:rsidRPr="00D84015">
        <w:rPr>
          <w:rFonts w:ascii="Times New Roman" w:hAnsi="Times New Roman" w:cs="Times New Roman"/>
          <w:b/>
          <w:bCs/>
        </w:rPr>
        <w:t xml:space="preserve">How does the position </w:t>
      </w:r>
      <w:r w:rsidR="00E34F1F" w:rsidRPr="00D84015">
        <w:rPr>
          <w:rFonts w:ascii="Times New Roman" w:hAnsi="Times New Roman" w:cs="Times New Roman"/>
          <w:b/>
          <w:bCs/>
        </w:rPr>
        <w:t xml:space="preserve">contribute to the mission of the organization? (Only required if </w:t>
      </w:r>
      <w:r w:rsidR="00B2378C" w:rsidRPr="00D84015">
        <w:rPr>
          <w:rFonts w:ascii="Times New Roman" w:hAnsi="Times New Roman" w:cs="Times New Roman"/>
          <w:b/>
          <w:bCs/>
        </w:rPr>
        <w:t>fully/partially hard funded)</w:t>
      </w:r>
    </w:p>
    <w:p w14:paraId="6C77558C" w14:textId="77777777" w:rsidR="00B2378C" w:rsidRDefault="00B2378C" w:rsidP="00164081">
      <w:pPr>
        <w:spacing w:after="0"/>
        <w:rPr>
          <w:rFonts w:ascii="Times New Roman" w:hAnsi="Times New Roman" w:cs="Times New Roman"/>
          <w:b/>
          <w:bCs/>
        </w:rPr>
      </w:pPr>
    </w:p>
    <w:p w14:paraId="4C3B6461" w14:textId="77777777" w:rsidR="006C3150" w:rsidRDefault="006C3150" w:rsidP="00164081">
      <w:pPr>
        <w:spacing w:after="0"/>
        <w:rPr>
          <w:rFonts w:ascii="Times New Roman" w:hAnsi="Times New Roman" w:cs="Times New Roman"/>
          <w:b/>
          <w:bCs/>
        </w:rPr>
      </w:pPr>
    </w:p>
    <w:p w14:paraId="642E6AB9" w14:textId="77777777" w:rsidR="00DB3172" w:rsidRDefault="00DB3172" w:rsidP="00164081">
      <w:pPr>
        <w:spacing w:after="0"/>
        <w:rPr>
          <w:rFonts w:ascii="Times New Roman" w:hAnsi="Times New Roman" w:cs="Times New Roman"/>
          <w:b/>
          <w:bCs/>
        </w:rPr>
      </w:pPr>
    </w:p>
    <w:p w14:paraId="2F306E2A" w14:textId="77777777" w:rsidR="00B2378C" w:rsidRPr="00D84015" w:rsidRDefault="00B2378C" w:rsidP="00164081">
      <w:pPr>
        <w:spacing w:after="0"/>
        <w:rPr>
          <w:rFonts w:ascii="Times New Roman" w:hAnsi="Times New Roman" w:cs="Times New Roman"/>
          <w:b/>
          <w:bCs/>
        </w:rPr>
      </w:pPr>
    </w:p>
    <w:p w14:paraId="5B96421C" w14:textId="306A4909" w:rsidR="007E08C8" w:rsidRPr="00D84015" w:rsidRDefault="00B2378C" w:rsidP="00164081">
      <w:pPr>
        <w:spacing w:after="0"/>
        <w:rPr>
          <w:rFonts w:ascii="Times New Roman" w:hAnsi="Times New Roman" w:cs="Times New Roman"/>
          <w:b/>
          <w:bCs/>
        </w:rPr>
      </w:pPr>
      <w:r w:rsidRPr="00D84015">
        <w:rPr>
          <w:rFonts w:ascii="Times New Roman" w:hAnsi="Times New Roman" w:cs="Times New Roman"/>
          <w:b/>
          <w:bCs/>
        </w:rPr>
        <w:t>How will the functions of the position be met if the job is not filled? (Only required if fully/partially hard funded)</w:t>
      </w:r>
      <w:r w:rsidR="007E08C8" w:rsidRPr="00D84015">
        <w:rPr>
          <w:rFonts w:ascii="Times New Roman" w:hAnsi="Times New Roman" w:cs="Times New Roman"/>
          <w:b/>
          <w:bCs/>
        </w:rPr>
        <w:t xml:space="preserve"> </w:t>
      </w:r>
    </w:p>
    <w:p w14:paraId="1FE210B3" w14:textId="77777777" w:rsidR="00235F01" w:rsidRDefault="00235F01" w:rsidP="00164081">
      <w:pPr>
        <w:spacing w:after="0"/>
        <w:rPr>
          <w:rFonts w:ascii="Times New Roman" w:hAnsi="Times New Roman" w:cs="Times New Roman"/>
          <w:b/>
          <w:bCs/>
        </w:rPr>
      </w:pPr>
    </w:p>
    <w:p w14:paraId="565512FA" w14:textId="77777777" w:rsidR="006C3150" w:rsidRPr="00D84015" w:rsidRDefault="006C3150" w:rsidP="00164081">
      <w:pPr>
        <w:spacing w:after="0"/>
        <w:rPr>
          <w:rFonts w:ascii="Times New Roman" w:hAnsi="Times New Roman" w:cs="Times New Roman"/>
          <w:b/>
          <w:bCs/>
        </w:rPr>
      </w:pPr>
    </w:p>
    <w:p w14:paraId="6EACF6A6" w14:textId="77777777" w:rsidR="003B1BBB" w:rsidRPr="00D84015" w:rsidRDefault="003B1BBB" w:rsidP="00164081">
      <w:pPr>
        <w:spacing w:after="0"/>
        <w:rPr>
          <w:rFonts w:ascii="Times New Roman" w:hAnsi="Times New Roman" w:cs="Times New Roman"/>
          <w:b/>
          <w:bCs/>
        </w:rPr>
      </w:pPr>
    </w:p>
    <w:p w14:paraId="7B532F94" w14:textId="7A8E281C" w:rsidR="006C3150" w:rsidRPr="00D84015" w:rsidRDefault="00235F01" w:rsidP="00164081">
      <w:pPr>
        <w:spacing w:after="0"/>
        <w:rPr>
          <w:rFonts w:ascii="Times New Roman" w:hAnsi="Times New Roman" w:cs="Times New Roman"/>
          <w:b/>
          <w:bCs/>
        </w:rPr>
      </w:pPr>
      <w:r w:rsidRPr="00D84015">
        <w:rPr>
          <w:rFonts w:ascii="Times New Roman" w:hAnsi="Times New Roman" w:cs="Times New Roman"/>
          <w:b/>
          <w:bCs/>
        </w:rPr>
        <w:t>Is this a joint appointment?  If so,</w:t>
      </w:r>
      <w:r w:rsidR="00442AE8" w:rsidRPr="00D84015">
        <w:rPr>
          <w:rFonts w:ascii="Times New Roman" w:hAnsi="Times New Roman" w:cs="Times New Roman"/>
          <w:b/>
          <w:bCs/>
        </w:rPr>
        <w:t xml:space="preserve"> explain the relationship of the joint appointment.</w:t>
      </w:r>
    </w:p>
    <w:sectPr w:rsidR="006C3150" w:rsidRPr="00D84015" w:rsidSect="002F7D16">
      <w:footerReference w:type="default" r:id="rId12"/>
      <w:pgSz w:w="12240" w:h="15840"/>
      <w:pgMar w:top="5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3BEB7" w14:textId="77777777" w:rsidR="00DC0DA3" w:rsidRDefault="00DC0DA3">
      <w:pPr>
        <w:spacing w:before="0" w:after="0"/>
      </w:pPr>
      <w:r>
        <w:separator/>
      </w:r>
    </w:p>
  </w:endnote>
  <w:endnote w:type="continuationSeparator" w:id="0">
    <w:p w14:paraId="5A0FEC39" w14:textId="77777777" w:rsidR="00DC0DA3" w:rsidRDefault="00DC0D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2891956"/>
      <w:docPartObj>
        <w:docPartGallery w:val="Page Numbers (Bottom of Page)"/>
        <w:docPartUnique/>
      </w:docPartObj>
    </w:sdtPr>
    <w:sdtEndPr>
      <w:rPr>
        <w:noProof/>
      </w:rPr>
    </w:sdtEndPr>
    <w:sdtContent>
      <w:p w14:paraId="7426E3F1" w14:textId="3C946258" w:rsidR="00BB1ED5" w:rsidRDefault="00BB1E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2DD5EE" w14:textId="4CF528B1" w:rsidR="000C2633" w:rsidRDefault="000C263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C321F" w14:textId="77777777" w:rsidR="00DC0DA3" w:rsidRDefault="00DC0DA3">
      <w:pPr>
        <w:spacing w:before="0" w:after="0"/>
      </w:pPr>
      <w:r>
        <w:separator/>
      </w:r>
    </w:p>
  </w:footnote>
  <w:footnote w:type="continuationSeparator" w:id="0">
    <w:p w14:paraId="2A3CD9D9" w14:textId="77777777" w:rsidR="00DC0DA3" w:rsidRDefault="00DC0DA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8601B0"/>
    <w:multiLevelType w:val="hybridMultilevel"/>
    <w:tmpl w:val="CB4A8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F671A"/>
    <w:multiLevelType w:val="hybridMultilevel"/>
    <w:tmpl w:val="3C84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B0B4E"/>
    <w:multiLevelType w:val="hybridMultilevel"/>
    <w:tmpl w:val="CA1E6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825DA0"/>
    <w:multiLevelType w:val="hybridMultilevel"/>
    <w:tmpl w:val="3816E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4808232">
    <w:abstractNumId w:val="15"/>
  </w:num>
  <w:num w:numId="2" w16cid:durableId="2000882097">
    <w:abstractNumId w:val="10"/>
  </w:num>
  <w:num w:numId="3" w16cid:durableId="1868254813">
    <w:abstractNumId w:val="9"/>
  </w:num>
  <w:num w:numId="4" w16cid:durableId="664627133">
    <w:abstractNumId w:val="8"/>
  </w:num>
  <w:num w:numId="5" w16cid:durableId="913246905">
    <w:abstractNumId w:val="7"/>
  </w:num>
  <w:num w:numId="6" w16cid:durableId="1836332971">
    <w:abstractNumId w:val="6"/>
  </w:num>
  <w:num w:numId="7" w16cid:durableId="1408260095">
    <w:abstractNumId w:val="5"/>
  </w:num>
  <w:num w:numId="8" w16cid:durableId="1450591537">
    <w:abstractNumId w:val="4"/>
  </w:num>
  <w:num w:numId="9" w16cid:durableId="1091004036">
    <w:abstractNumId w:val="3"/>
  </w:num>
  <w:num w:numId="10" w16cid:durableId="986670122">
    <w:abstractNumId w:val="2"/>
  </w:num>
  <w:num w:numId="11" w16cid:durableId="215819640">
    <w:abstractNumId w:val="1"/>
  </w:num>
  <w:num w:numId="12" w16cid:durableId="1927422026">
    <w:abstractNumId w:val="0"/>
  </w:num>
  <w:num w:numId="13" w16cid:durableId="290284404">
    <w:abstractNumId w:val="12"/>
  </w:num>
  <w:num w:numId="14" w16cid:durableId="1673948526">
    <w:abstractNumId w:val="11"/>
  </w:num>
  <w:num w:numId="15" w16cid:durableId="1877040688">
    <w:abstractNumId w:val="14"/>
  </w:num>
  <w:num w:numId="16" w16cid:durableId="21448065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jI2N7U0NTIwNTdR0lEKTi0uzszPAykwrAUA5qB99CwAAAA="/>
  </w:docVars>
  <w:rsids>
    <w:rsidRoot w:val="00561204"/>
    <w:rsid w:val="000C1588"/>
    <w:rsid w:val="000C2633"/>
    <w:rsid w:val="000D35B6"/>
    <w:rsid w:val="000F3881"/>
    <w:rsid w:val="000F3B7B"/>
    <w:rsid w:val="000F653D"/>
    <w:rsid w:val="00113AD5"/>
    <w:rsid w:val="001354C9"/>
    <w:rsid w:val="001509A4"/>
    <w:rsid w:val="00164081"/>
    <w:rsid w:val="00191FF7"/>
    <w:rsid w:val="001A40E4"/>
    <w:rsid w:val="001B2073"/>
    <w:rsid w:val="001C09BA"/>
    <w:rsid w:val="001C6404"/>
    <w:rsid w:val="001E59CF"/>
    <w:rsid w:val="001F7DDD"/>
    <w:rsid w:val="00235F01"/>
    <w:rsid w:val="00296B5F"/>
    <w:rsid w:val="002A5CD4"/>
    <w:rsid w:val="002C4ACA"/>
    <w:rsid w:val="002D7777"/>
    <w:rsid w:val="002F1DBC"/>
    <w:rsid w:val="002F7D16"/>
    <w:rsid w:val="003241AA"/>
    <w:rsid w:val="00337201"/>
    <w:rsid w:val="00342CDD"/>
    <w:rsid w:val="00345456"/>
    <w:rsid w:val="00363A6A"/>
    <w:rsid w:val="003B1BBB"/>
    <w:rsid w:val="003B3317"/>
    <w:rsid w:val="003E1512"/>
    <w:rsid w:val="00442AE8"/>
    <w:rsid w:val="00446ACA"/>
    <w:rsid w:val="00450B4B"/>
    <w:rsid w:val="00466863"/>
    <w:rsid w:val="004678A8"/>
    <w:rsid w:val="004A6765"/>
    <w:rsid w:val="004E1A15"/>
    <w:rsid w:val="004E2D3C"/>
    <w:rsid w:val="00521A90"/>
    <w:rsid w:val="005443BE"/>
    <w:rsid w:val="00561204"/>
    <w:rsid w:val="005621C2"/>
    <w:rsid w:val="00562374"/>
    <w:rsid w:val="005745FF"/>
    <w:rsid w:val="00574BA6"/>
    <w:rsid w:val="005B68CD"/>
    <w:rsid w:val="005C5AC8"/>
    <w:rsid w:val="005D582F"/>
    <w:rsid w:val="005E3543"/>
    <w:rsid w:val="006228EE"/>
    <w:rsid w:val="00631B4C"/>
    <w:rsid w:val="00635407"/>
    <w:rsid w:val="0066002F"/>
    <w:rsid w:val="00672904"/>
    <w:rsid w:val="00673E0D"/>
    <w:rsid w:val="006A0C25"/>
    <w:rsid w:val="006A7A42"/>
    <w:rsid w:val="006C3150"/>
    <w:rsid w:val="006F1854"/>
    <w:rsid w:val="00706B1C"/>
    <w:rsid w:val="00737518"/>
    <w:rsid w:val="007460B7"/>
    <w:rsid w:val="00761239"/>
    <w:rsid w:val="00784C4E"/>
    <w:rsid w:val="00795023"/>
    <w:rsid w:val="007E08C8"/>
    <w:rsid w:val="00802707"/>
    <w:rsid w:val="00802EA8"/>
    <w:rsid w:val="008156CB"/>
    <w:rsid w:val="00827BDA"/>
    <w:rsid w:val="008527F0"/>
    <w:rsid w:val="008735A2"/>
    <w:rsid w:val="008A6F05"/>
    <w:rsid w:val="00910C1D"/>
    <w:rsid w:val="009541C6"/>
    <w:rsid w:val="009609A4"/>
    <w:rsid w:val="00973885"/>
    <w:rsid w:val="00991989"/>
    <w:rsid w:val="009B418F"/>
    <w:rsid w:val="009C7DE8"/>
    <w:rsid w:val="009F02D1"/>
    <w:rsid w:val="00A06C6E"/>
    <w:rsid w:val="00A165BB"/>
    <w:rsid w:val="00A4772B"/>
    <w:rsid w:val="00A63436"/>
    <w:rsid w:val="00A670F2"/>
    <w:rsid w:val="00A842D1"/>
    <w:rsid w:val="00AF3B1C"/>
    <w:rsid w:val="00B2378C"/>
    <w:rsid w:val="00B42047"/>
    <w:rsid w:val="00B8392C"/>
    <w:rsid w:val="00B87920"/>
    <w:rsid w:val="00BB1ED5"/>
    <w:rsid w:val="00BC7D19"/>
    <w:rsid w:val="00BD4110"/>
    <w:rsid w:val="00BE7E2A"/>
    <w:rsid w:val="00C07439"/>
    <w:rsid w:val="00C26D0F"/>
    <w:rsid w:val="00C5493D"/>
    <w:rsid w:val="00C97885"/>
    <w:rsid w:val="00CA1C12"/>
    <w:rsid w:val="00CA62A6"/>
    <w:rsid w:val="00CA7DE2"/>
    <w:rsid w:val="00CC0E9F"/>
    <w:rsid w:val="00D35B94"/>
    <w:rsid w:val="00D65A6B"/>
    <w:rsid w:val="00D65AE4"/>
    <w:rsid w:val="00D7348B"/>
    <w:rsid w:val="00D84015"/>
    <w:rsid w:val="00D87C65"/>
    <w:rsid w:val="00DA2621"/>
    <w:rsid w:val="00DA2EA0"/>
    <w:rsid w:val="00DB3172"/>
    <w:rsid w:val="00DC0DA3"/>
    <w:rsid w:val="00DD5496"/>
    <w:rsid w:val="00DE2A8F"/>
    <w:rsid w:val="00DF43A7"/>
    <w:rsid w:val="00DF6B4C"/>
    <w:rsid w:val="00E00E9F"/>
    <w:rsid w:val="00E34F1F"/>
    <w:rsid w:val="00E45C22"/>
    <w:rsid w:val="00E52D41"/>
    <w:rsid w:val="00E553AA"/>
    <w:rsid w:val="00EA0EB4"/>
    <w:rsid w:val="00F37398"/>
    <w:rsid w:val="00F42096"/>
    <w:rsid w:val="00F44A94"/>
    <w:rsid w:val="00F5388D"/>
    <w:rsid w:val="00F73A09"/>
    <w:rsid w:val="00F80691"/>
    <w:rsid w:val="00F80874"/>
    <w:rsid w:val="00FC53EB"/>
    <w:rsid w:val="00FD1253"/>
    <w:rsid w:val="00FE774F"/>
    <w:rsid w:val="00FF4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DD552"/>
  <w15:chartTrackingRefBased/>
  <w15:docId w15:val="{7C4D0DA3-0A00-4597-B181-BFD8CBA8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20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10C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airooz\AppData\Roaming\Microsoft\Templates\Job%20description%20form.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11A6CA600B3242A30C2AB905DD0BE4" ma:contentTypeVersion="11" ma:contentTypeDescription="Create a new document." ma:contentTypeScope="" ma:versionID="624388f8c93c2391a77749ad822945db">
  <xsd:schema xmlns:xsd="http://www.w3.org/2001/XMLSchema" xmlns:xs="http://www.w3.org/2001/XMLSchema" xmlns:p="http://schemas.microsoft.com/office/2006/metadata/properties" xmlns:ns2="2b068899-f621-40bb-bee6-0294df792a65" targetNamespace="http://schemas.microsoft.com/office/2006/metadata/properties" ma:root="true" ma:fieldsID="5f1b889c04062a3b0765ed085caa199e" ns2:_="">
    <xsd:import namespace="2b068899-f621-40bb-bee6-0294df792a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68899-f621-40bb-bee6-0294df792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0718b6-3a0e-4986-926b-3b325d9d6b6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068899-f621-40bb-bee6-0294df792a6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15DA36-C0A5-4DAB-843F-52F59EF6CC05}">
  <ds:schemaRefs>
    <ds:schemaRef ds:uri="http://schemas.microsoft.com/sharepoint/v3/contenttype/forms"/>
  </ds:schemaRefs>
</ds:datastoreItem>
</file>

<file path=customXml/itemProps3.xml><?xml version="1.0" encoding="utf-8"?>
<ds:datastoreItem xmlns:ds="http://schemas.openxmlformats.org/officeDocument/2006/customXml" ds:itemID="{1457CCCF-3F84-4482-A242-41B6825FA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68899-f621-40bb-bee6-0294df792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9C989-56FB-4D7B-B8AE-F8B36257AF27}">
  <ds:schemaRefs>
    <ds:schemaRef ds:uri="http://schemas.microsoft.com/office/2006/metadata/properties"/>
    <ds:schemaRef ds:uri="http://schemas.microsoft.com/office/infopath/2007/PartnerControls"/>
    <ds:schemaRef ds:uri="2b068899-f621-40bb-bee6-0294df792a65"/>
  </ds:schemaRefs>
</ds:datastoreItem>
</file>

<file path=customXml/itemProps5.xml><?xml version="1.0" encoding="utf-8"?>
<ds:datastoreItem xmlns:ds="http://schemas.openxmlformats.org/officeDocument/2006/customXml" ds:itemID="{D19693A6-BFD6-48D3-9DF0-074B95E7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26</TotalTime>
  <Pages>4</Pages>
  <Words>1085</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Ramisa Fairooz</dc:creator>
  <cp:keywords/>
  <dc:description/>
  <cp:lastModifiedBy>Jill Williams</cp:lastModifiedBy>
  <cp:revision>19</cp:revision>
  <dcterms:created xsi:type="dcterms:W3CDTF">2025-09-05T18:18:00Z</dcterms:created>
  <dcterms:modified xsi:type="dcterms:W3CDTF">2025-09-05T19:51:00Z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0x0101004A11A6CA600B3242A30C2AB905DD0BE4</vt:lpwstr>
  </property>
  <property fmtid="{D5CDD505-2E9C-101B-9397-08002B2CF9AE}" pid="3" name="Order">
    <vt:r8>31200</vt:r8>
  </property>
  <property fmtid="{D5CDD505-2E9C-101B-9397-08002B2CF9AE}" pid="4" name="MSIP_Label_0570d0e1-5e3d-4557-a9f8-84d8494b9cc8_Enabled">
    <vt:lpwstr>true</vt:lpwstr>
  </property>
  <property fmtid="{D5CDD505-2E9C-101B-9397-08002B2CF9AE}" pid="5" name="MSIP_Label_0570d0e1-5e3d-4557-a9f8-84d8494b9cc8_SetDate">
    <vt:lpwstr>2025-03-03T18:39:04Z</vt:lpwstr>
  </property>
  <property fmtid="{D5CDD505-2E9C-101B-9397-08002B2CF9AE}" pid="6" name="MSIP_Label_0570d0e1-5e3d-4557-a9f8-84d8494b9cc8_Method">
    <vt:lpwstr>Standard</vt:lpwstr>
  </property>
  <property fmtid="{D5CDD505-2E9C-101B-9397-08002B2CF9AE}" pid="7" name="MSIP_Label_0570d0e1-5e3d-4557-a9f8-84d8494b9cc8_Name">
    <vt:lpwstr>Public Data</vt:lpwstr>
  </property>
  <property fmtid="{D5CDD505-2E9C-101B-9397-08002B2CF9AE}" pid="8" name="MSIP_Label_0570d0e1-5e3d-4557-a9f8-84d8494b9cc8_SiteId">
    <vt:lpwstr>174d954f-585e-40c3-ae1c-01ada5f26723</vt:lpwstr>
  </property>
  <property fmtid="{D5CDD505-2E9C-101B-9397-08002B2CF9AE}" pid="9" name="MSIP_Label_0570d0e1-5e3d-4557-a9f8-84d8494b9cc8_ActionId">
    <vt:lpwstr>0d8d29ed-e6db-4a3b-9670-e14f98a8979d</vt:lpwstr>
  </property>
  <property fmtid="{D5CDD505-2E9C-101B-9397-08002B2CF9AE}" pid="10" name="MSIP_Label_0570d0e1-5e3d-4557-a9f8-84d8494b9cc8_ContentBits">
    <vt:lpwstr>0</vt:lpwstr>
  </property>
  <property fmtid="{D5CDD505-2E9C-101B-9397-08002B2CF9AE}" pid="11" name="MSIP_Label_0570d0e1-5e3d-4557-a9f8-84d8494b9cc8_Tag">
    <vt:lpwstr>10, 3, 0, 1</vt:lpwstr>
  </property>
  <property fmtid="{D5CDD505-2E9C-101B-9397-08002B2CF9AE}" pid="12" name="MediaServiceImageTags">
    <vt:lpwstr/>
  </property>
</Properties>
</file>